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Engineering Inventory of Modern Railroad Freight Equipment: Design, Integration, and System Dynamics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1: The Freight Train as an Integrated System</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Introduction to the Train Consist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freight train is a complex, articulated vehicle consisting of one or more locomotives providing motive power and a series of unpowered railroad cars, or wagons, designed to carry cargo.</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assembly, known as a "train consist," functions as a single, integrated system governed by fundamental principles of physics and engineering. Its operation is a dynamic interplay between the tractive effort generated by the locomotives, the resistive forces of friction and gravity, and the immense longitudinal in-train forces that propagate through the mechanical linkages connecting each vehicle. The equipment is a collection of highly specialized components, including structural elements, braking systems, and coupling equipment, all tailored for the heavy-duty operational demands of freight rail.</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operational lifecycle of a freight train is centered around classification yards. These are large rail hubs where incoming trains are received, disassembled car by car, and reassembled into new trains bound for different destinations.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modular process underscores a foundational principle of the North American rail network: universal interoperability. The success of this system hinges on a carefully managed balance between strict standardization at the interfaces between vehicles and intense, proprietary innovation within the vehicles themselves, particularly the locomotives. While the Association of American Railroads (AAR) mandates standards for critical systems like couplers and air brakes to ensure any car can operate in any train, the locomotives that pull these trains are the products of a competitive market dominated by a few manufacturers, each with its own proprietary designs and technologies.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strategic division allows the standardized, unpowered rolling stock to serve as a universal platform upon which the highly advanced, proprietary motive power units can operate, fostering both network-wide efficiency and technological advancement.</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Flow of Power and Control: A Tri-Layered Architecture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transformation of a simple line of vehicles into a controllable, functional train is achieved through three distinct yet deeply interconnected layers of technology that run the length of the consist. These layers—mechanical, pneumatic, and electronic—represent a tiered architecture for transmitting force, control signals, and critical operational data.</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Mechanical Layer:</w:t>
      </w:r>
      <w:r w:rsidDel="00000000" w:rsidR="00000000" w:rsidRPr="00000000">
        <w:rPr>
          <w:rFonts w:ascii="Google Sans Text" w:cs="Google Sans Text" w:eastAsia="Google Sans Text" w:hAnsi="Google Sans Text"/>
          <w:color w:val="1b1c1d"/>
          <w:rtl w:val="0"/>
        </w:rPr>
        <w:t xml:space="preserve"> This is the physical backbone of the train, established by the standardized AAR coupler system. The couplers and their associated draft gear assemblies are responsible for transmitting the immense longitudinal forces—tensile (draft) forces during acceleration and pulling, and compressive (buff) forces during braking and deceleration—along the train's centerline. The draft gear, a shock-absorbing mechanism housed within each car's underframe, is a critical component of this layer, designed to cushion these forces and manage the phenomenon known as "slack action".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Pneumatic Layer:</w:t>
      </w:r>
      <w:r w:rsidDel="00000000" w:rsidR="00000000" w:rsidRPr="00000000">
        <w:rPr>
          <w:rFonts w:ascii="Google Sans Text" w:cs="Google Sans Text" w:eastAsia="Google Sans Text" w:hAnsi="Google Sans Text"/>
          <w:color w:val="1b1c1d"/>
          <w:rtl w:val="0"/>
        </w:rPr>
        <w:t xml:space="preserve"> This layer constitutes the primary safety and speed control system of the train. A continuous pipe, known as the brake pipe, runs from the lead locomotive to the last car, connected between cars by flexible hoses. This pipe serves a dual purpose: it acts as the channel for transmitting control signals via changes in air pressure, and it is the conduit for charging the individual air reservoirs on each car that provide the power for brake applications.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system is ingeniously designed to be fail-safe; a loss of air pressure triggers a brake application.</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Electronic Layer:</w:t>
      </w:r>
      <w:r w:rsidDel="00000000" w:rsidR="00000000" w:rsidRPr="00000000">
        <w:rPr>
          <w:rFonts w:ascii="Google Sans Text" w:cs="Google Sans Text" w:eastAsia="Google Sans Text" w:hAnsi="Google Sans Text"/>
          <w:color w:val="1b1c1d"/>
          <w:rtl w:val="0"/>
        </w:rPr>
        <w:t xml:space="preserve"> A more recent addition, this layer provides a real-time data feedback loop for the locomotive engineer. It consists of a radio-telemetry link between a Head-of-Train (HOT) device in the locomotive cab and an End-of-Train (EOT) device mounted on the last car of the train.</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layer transmits critical data, most importantly the brake pipe pressure at the rear of the train, confirming the integrity of the pneumatic system and the propagation of brake commands. Modern two-way systems also allow the engineer to send a command to the EOT to initiate an emergency brake application from the rear, a significant safety enhancement.</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three layers are not independent but function in a symbiotic relationship. The electronic layer monitors the pneumatic layer, which in turn controls the mechanical energy of the train, which is managed by the mechanical coupling layer. A failure in one system is often detected and mitigated by another, creating a robust, multi-layered system of control and safety.</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2: Motive Power: The Diesel-Electric Locomotive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modern freight locomotive is the prime mover of the train, a self-contained mobile power plant designed for the singular purpose of generating immense tractive effort. While commonly referred to as a "diesel locomotive," this is a functional misnomer. The vehicle is, in fact, a diesel-electric hybrid, a critical distinction that explains its fundamental design and operational capabilities.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Principles of Diesel-Electric Propulsion</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core engineering challenge in locomotive design is the need to deliver extremely high torque at low speeds to start a heavy train, and sustained high power at high speeds for efficient mainline operation. A large diesel engine, like those used in locomotives, operates efficiently only within a narrow band of rotational speeds and cannot provide the necessary torque characteristics across this full operational range.</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A direct mechanical transmission capable of handling such power would be impractically large and complex.</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diesel-electric design solves this problem by completely decoupling the prime mover from the wheels.</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diesel engine's sole function is to generate electricity, which is then used to power electric traction motors that drive the axles. This architecture allows the diesel engine to operate at its most efficient speed (RPM) regardless of the train's velocity, while the electric motors, which can produce high torque from a standstill, provide the flexible and precise application of power needed to move the train. This energy conversion occurs in a multi-stage chain:</w:t>
      </w:r>
    </w:p>
    <w:p w:rsidR="00000000" w:rsidDel="00000000" w:rsidP="00000000" w:rsidRDefault="00000000" w:rsidRPr="00000000" w14:paraId="0000001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Chemical to Mechanical Energy:</w:t>
      </w:r>
      <w:r w:rsidDel="00000000" w:rsidR="00000000" w:rsidRPr="00000000">
        <w:rPr>
          <w:rFonts w:ascii="Google Sans Text" w:cs="Google Sans Text" w:eastAsia="Google Sans Text" w:hAnsi="Google Sans Text"/>
          <w:color w:val="1b1c1d"/>
          <w:rtl w:val="0"/>
        </w:rPr>
        <w:t xml:space="preserve"> A large diesel engine combusts fuel to drive pistons, converting the chemical energy of the fuel into the mechanical energy of a rotating crankshaft.</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1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Mechanical to Electrical Energy:</w:t>
      </w:r>
      <w:r w:rsidDel="00000000" w:rsidR="00000000" w:rsidRPr="00000000">
        <w:rPr>
          <w:rFonts w:ascii="Google Sans Text" w:cs="Google Sans Text" w:eastAsia="Google Sans Text" w:hAnsi="Google Sans Text"/>
          <w:color w:val="1b1c1d"/>
          <w:rtl w:val="0"/>
        </w:rPr>
        <w:t xml:space="preserve"> The engine's crankshaft is directly coupled to a main alternator (or a DC generator in older models). This device converts the mechanical rotation into high-voltage, high-current electrical power.</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1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Electrical Power Conditioning:</w:t>
      </w:r>
      <w:r w:rsidDel="00000000" w:rsidR="00000000" w:rsidRPr="00000000">
        <w:rPr>
          <w:rFonts w:ascii="Google Sans Text" w:cs="Google Sans Text" w:eastAsia="Google Sans Text" w:hAnsi="Google Sans Text"/>
          <w:color w:val="1b1c1d"/>
          <w:rtl w:val="0"/>
        </w:rPr>
        <w:t xml:space="preserve"> The raw electrical output must be conditioned for the traction motors. In modern locomotives, the alternating current (AC) from the main alternator is first converted to direct current (DC) by a set of solid-state rectifiers. This DC power is then fed into traction inverters, which synthesize a new, variable-voltage, variable-frequency (VVVF) AC output.</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2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Electrical to Mechanical Energy (Traction):</w:t>
      </w:r>
      <w:r w:rsidDel="00000000" w:rsidR="00000000" w:rsidRPr="00000000">
        <w:rPr>
          <w:rFonts w:ascii="Google Sans Text" w:cs="Google Sans Text" w:eastAsia="Google Sans Text" w:hAnsi="Google Sans Text"/>
          <w:color w:val="1b1c1d"/>
          <w:rtl w:val="0"/>
        </w:rPr>
        <w:t xml:space="preserve"> The precisely controlled AC power from the inverters is delivered to AC induction traction motors mounted on the locomotive's trucks. These motors convert the electrical energy back into mechanical torque, which is transmitted through a gear set to the axle, turning the wheels and propelling the locomotive.</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Anatomy of a Modern Freight Locomotive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modern high-horsepower freight locomotive is a densely packed assembly of mechanical, electrical, and pneumatic systems, all designed for reliability and extreme duty cycles.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2.2.1 The Prime Mover and Support Systems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heart of the locomotive is the prime mover, a medium-speed diesel engine of immense scale. A typical engine, such as the EMD 710 series, is a two-stroke, turbocharged V-type engine with 12 or 16 cylinders, capable of producing over 4,400 horsepower.</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These engines are characterized by very large cylinder displacements (e.g., 710 cubic inches or 11.6 liters per cylinder), a high compression ratio of 16:1, and a relatively low full speed of around 900 RPM.</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engine is supported by several critical subsystems. The fuel system draws diesel from large tanks, often holding up to 5,500 gallons, integrated into the locomotive's underframe.</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A complex air intake system with large filters supplies the massive quantities of clean air required for combustion, while a robust cooling system, featuring large radiator banks and engine-driven fans, dissipates the enormous amount of waste heat generated during operation.</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2.2.2 Electrical Power Generation and Transmission</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Directly coupled to the prime mover's crankshaft is the main alternator, which generates the high-voltage AC power for traction.</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A smaller auxiliary generator (or alternator) is also driven by the prime mover. This unit produces low-voltage DC power (typically 74V) that serves multiple purposes: it charges the locomotive's large lead-acid batteries, powers all control electronics and lighting, and provides the "excitation" current for the main alternator's field windings, which is used to control the alternator's power output.</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All high-voltage components, including rectifiers, inverters, and the massive electrical switches known as contactors, are housed in a dedicated high-voltage control cabinet. This cabinet is the nerve center of the power system, where a sophisticated computer control system manages the flow of thousands of amperes of current from the alternator to the traction motors.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2.2.3 Traction and Control</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final stage of propulsion is the traction motor. While older locomotives used DC traction motors, the industry standard for new high-horsepower units is the three-phase AC induction motor.</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shift to AC traction, enabled by the development of high-power solid-state inverters in the late 1980s, represented a revolutionary step in locomotive performance. AC motors lack the brushes and commutators of their DC counterparts, making them far more reliable, less maintenance-intensive, and immune to the destructive "flashover" events that can plague DC motors.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More importantly, the speed and torque of an AC motor can be controlled with extreme precision by the locomotive's computer by varying the frequency and voltage of the supplied power. This precise control allows for highly effective adhesion management systems. The computer constantly monitors the rotational speed of each axle and can detect the instant a wheel begins to slip. It can then immediately reduce power to that specific motor to regain traction. This is often supplemented by an automatic sanding system, which uses compressed air to spray sand directly onto the rail head in front of the driving wheels, dramatically increasing the coefficient of friction.</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superior ability to translate engine horsepower into useful tractive effort at the rail is the primary performance advantage of AC traction, allowing a modern AC locomotive to pull a heavier train than a DC locomotive of the same horsepower rating.</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2.2.4 Braking Systems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Locomotives are equipped with multiple braking systems for safety and control.</w:t>
      </w:r>
    </w:p>
    <w:p w:rsidR="00000000" w:rsidDel="00000000" w:rsidP="00000000" w:rsidRDefault="00000000" w:rsidRPr="00000000" w14:paraId="0000003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Dynamic Braking:</w:t>
      </w:r>
      <w:r w:rsidDel="00000000" w:rsidR="00000000" w:rsidRPr="00000000">
        <w:rPr>
          <w:rFonts w:ascii="Google Sans Text" w:cs="Google Sans Text" w:eastAsia="Google Sans Text" w:hAnsi="Google Sans Text"/>
          <w:color w:val="1b1c1d"/>
          <w:rtl w:val="0"/>
        </w:rPr>
        <w:t xml:space="preserve"> This is the primary method for controlling train speed on long downgrades. The locomotive's control system reconfigures the traction motors to act as electrical generators, with the train's own kinetic energy forcing the wheels to turn the motor armatures.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process of generating electricity creates a powerful retarding force that slows the train. The generated electricity, which can amount to megawatts of power, is shunted to large banks of stainless-steel resistor grids, typically located near the roof of the locomotive. Large fans blow air across these grids to dissipate the energy as vast amounts of heat.</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Dynamic braking is highly effective and significantly reduces wear on the mechanical brake shoes of the entire train.</w:t>
      </w:r>
    </w:p>
    <w:p w:rsidR="00000000" w:rsidDel="00000000" w:rsidP="00000000" w:rsidRDefault="00000000" w:rsidRPr="00000000" w14:paraId="0000003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Air Brakes:</w:t>
      </w:r>
      <w:r w:rsidDel="00000000" w:rsidR="00000000" w:rsidRPr="00000000">
        <w:rPr>
          <w:rFonts w:ascii="Google Sans Text" w:cs="Google Sans Text" w:eastAsia="Google Sans Text" w:hAnsi="Google Sans Text"/>
          <w:color w:val="1b1c1d"/>
          <w:rtl w:val="0"/>
        </w:rPr>
        <w:t xml:space="preserve"> The locomotive has two distinct air brake controls. The </w:t>
      </w:r>
      <w:r w:rsidDel="00000000" w:rsidR="00000000" w:rsidRPr="00000000">
        <w:rPr>
          <w:rFonts w:ascii="Google Sans Text" w:cs="Google Sans Text" w:eastAsia="Google Sans Text" w:hAnsi="Google Sans Text"/>
          <w:b w:val="1"/>
          <w:color w:val="1b1c1d"/>
          <w:rtl w:val="0"/>
        </w:rPr>
        <w:t xml:space="preserve">automatic brake valve</w:t>
      </w:r>
      <w:r w:rsidDel="00000000" w:rsidR="00000000" w:rsidRPr="00000000">
        <w:rPr>
          <w:rFonts w:ascii="Google Sans Text" w:cs="Google Sans Text" w:eastAsia="Google Sans Text" w:hAnsi="Google Sans Text"/>
          <w:color w:val="1b1c1d"/>
          <w:rtl w:val="0"/>
        </w:rPr>
        <w:t xml:space="preserve"> controls the brake pipe pressure for the entire train, applying and releasing the brakes on every car simultaneously (as detailed in Part 5).</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independent brake valve</w:t>
      </w:r>
      <w:r w:rsidDel="00000000" w:rsidR="00000000" w:rsidRPr="00000000">
        <w:rPr>
          <w:rFonts w:ascii="Google Sans Text" w:cs="Google Sans Text" w:eastAsia="Google Sans Text" w:hAnsi="Google Sans Text"/>
          <w:color w:val="1b1c1d"/>
          <w:rtl w:val="0"/>
        </w:rPr>
        <w:t xml:space="preserve"> operates a separate, straight-air system that applies the brakes only on the locomotive (or locomotive consist) itself. This is used for precise control during switching movements and for securing the locomotive when stopped.</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Operational Configurations and Classifications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Freight locomotives are broadly categorized by their power output and intended role. High-horsepower units, typically 4,000 HP and above (such as the GE ES44AC or EMD SD70ACe), are designated as "road" locomotives for long-haul mainline service.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Smaller, lower-horsepower "switcher" or "shunting" locomotives (like the EMD SW1500) are used within rail yards to assemble and disassemble trains.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transformative operational technology is the use of </w:t>
      </w:r>
      <w:r w:rsidDel="00000000" w:rsidR="00000000" w:rsidRPr="00000000">
        <w:rPr>
          <w:rFonts w:ascii="Google Sans Text" w:cs="Google Sans Text" w:eastAsia="Google Sans Text" w:hAnsi="Google Sans Text"/>
          <w:b w:val="1"/>
          <w:color w:val="1b1c1d"/>
          <w:rtl w:val="0"/>
        </w:rPr>
        <w:t xml:space="preserve">Distributed Power Units (DPU)</w:t>
      </w:r>
      <w:r w:rsidDel="00000000" w:rsidR="00000000" w:rsidRPr="00000000">
        <w:rPr>
          <w:rFonts w:ascii="Google Sans Text" w:cs="Google Sans Text" w:eastAsia="Google Sans Text" w:hAnsi="Google Sans Text"/>
          <w:color w:val="1b1c1d"/>
          <w:rtl w:val="0"/>
        </w:rPr>
        <w:t xml:space="preserve">. This practice involves placing one or more remote-controlled locomotives mid-train or at the rear of the consist, which are operated in sync with the lead unit via a radio link.</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DPU offers several profound advantages:</w:t>
      </w:r>
    </w:p>
    <w:p w:rsidR="00000000" w:rsidDel="00000000" w:rsidP="00000000" w:rsidRDefault="00000000" w:rsidRPr="00000000" w14:paraId="0000003F">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Reduced In-Train Forces:</w:t>
      </w:r>
      <w:r w:rsidDel="00000000" w:rsidR="00000000" w:rsidRPr="00000000">
        <w:rPr>
          <w:rFonts w:ascii="Google Sans Text" w:cs="Google Sans Text" w:eastAsia="Google Sans Text" w:hAnsi="Google Sans Text"/>
          <w:color w:val="1b1c1d"/>
          <w:rtl w:val="0"/>
        </w:rPr>
        <w:t xml:space="preserve"> It distributes the immense tractive and braking forces throughout the train rather than concentrating them at the head end. This significantly reduces the draft and buff forces on any single coupler, lessening the risk of a "pulled-apart" train on upgrades or a derailment from excessive buff forces on downgrades.</w:t>
      </w:r>
    </w:p>
    <w:p w:rsidR="00000000" w:rsidDel="00000000" w:rsidP="00000000" w:rsidRDefault="00000000" w:rsidRPr="00000000" w14:paraId="0000004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Improved Brake Response:</w:t>
      </w:r>
      <w:r w:rsidDel="00000000" w:rsidR="00000000" w:rsidRPr="00000000">
        <w:rPr>
          <w:rFonts w:ascii="Google Sans Text" w:cs="Google Sans Text" w:eastAsia="Google Sans Text" w:hAnsi="Google Sans Text"/>
          <w:color w:val="1b1c1d"/>
          <w:rtl w:val="0"/>
        </w:rPr>
        <w:t xml:space="preserve"> The DPU can initiate brake pipe pressure changes from its position within the train. This greatly accelerates the propagation of the brake signal, leading to a more uniform and responsive brake application across the entire consist.</w:t>
      </w:r>
    </w:p>
    <w:p w:rsidR="00000000" w:rsidDel="00000000" w:rsidP="00000000" w:rsidRDefault="00000000" w:rsidRPr="00000000" w14:paraId="0000004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Increased Haulage Capacity:</w:t>
      </w:r>
      <w:r w:rsidDel="00000000" w:rsidR="00000000" w:rsidRPr="00000000">
        <w:rPr>
          <w:rFonts w:ascii="Google Sans Text" w:cs="Google Sans Text" w:eastAsia="Google Sans Text" w:hAnsi="Google Sans Text"/>
          <w:color w:val="1b1c1d"/>
          <w:rtl w:val="0"/>
        </w:rPr>
        <w:t xml:space="preserve"> By overcoming the limitations imposed by coupler strength and brake response times, DPU allows for the operation of much longer and heavier trains, particularly over challenging terrain with steep grades.</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3: Rolling Stock: A Catalogue of Freight Cars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unpowered, freight-carrying vehicles of a train are collectively known as rolling stock. While locomotives represent the pinnacle of complex, proprietary technology, freight cars are a testament to the power of specialized, standardized design. The evolution of the freight car fleet is a physical record of the evolution of the industrial and consumer economy; the shift from a few general-purpose car types to a wide array of highly specialized designs mirrors the economy's transition from bulk raw materials to just-in-time manufacturing and global containerized trade.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General Freight Car Architecture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their varied appearances, all freight cars share a common underlying architecture. The primary structure is the </w:t>
      </w:r>
      <w:r w:rsidDel="00000000" w:rsidR="00000000" w:rsidRPr="00000000">
        <w:rPr>
          <w:rFonts w:ascii="Google Sans Text" w:cs="Google Sans Text" w:eastAsia="Google Sans Text" w:hAnsi="Google Sans Text"/>
          <w:b w:val="1"/>
          <w:color w:val="1b1c1d"/>
          <w:rtl w:val="0"/>
        </w:rPr>
        <w:t xml:space="preserve">underframe</w:t>
      </w:r>
      <w:r w:rsidDel="00000000" w:rsidR="00000000" w:rsidRPr="00000000">
        <w:rPr>
          <w:rFonts w:ascii="Google Sans Text" w:cs="Google Sans Text" w:eastAsia="Google Sans Text" w:hAnsi="Google Sans Text"/>
          <w:color w:val="1b1c1d"/>
          <w:rtl w:val="0"/>
        </w:rPr>
        <w:t xml:space="preserve">, a steel framework that provides longitudinal and transverse strength. The backbone of the underframe is the </w:t>
      </w:r>
      <w:r w:rsidDel="00000000" w:rsidR="00000000" w:rsidRPr="00000000">
        <w:rPr>
          <w:rFonts w:ascii="Google Sans Text" w:cs="Google Sans Text" w:eastAsia="Google Sans Text" w:hAnsi="Google Sans Text"/>
          <w:b w:val="1"/>
          <w:color w:val="1b1c1d"/>
          <w:rtl w:val="0"/>
        </w:rPr>
        <w:t xml:space="preserve">center sill</w:t>
      </w:r>
      <w:r w:rsidDel="00000000" w:rsidR="00000000" w:rsidRPr="00000000">
        <w:rPr>
          <w:rFonts w:ascii="Google Sans Text" w:cs="Google Sans Text" w:eastAsia="Google Sans Text" w:hAnsi="Google Sans Text"/>
          <w:color w:val="1b1c1d"/>
          <w:rtl w:val="0"/>
        </w:rPr>
        <w:t xml:space="preserve">, a heavy steel beam or pair of beams running the length of the car, which is designed to withstand all the draft and buff forces transmitted through the couplers.</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The</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car body</w:t>
      </w:r>
      <w:r w:rsidDel="00000000" w:rsidR="00000000" w:rsidRPr="00000000">
        <w:rPr>
          <w:rFonts w:ascii="Google Sans Text" w:cs="Google Sans Text" w:eastAsia="Google Sans Text" w:hAnsi="Google Sans Text"/>
          <w:color w:val="1b1c1d"/>
          <w:rtl w:val="0"/>
        </w:rPr>
        <w:t xml:space="preserve">, which is built upon the underframe, is the structure designed to contain the specific type of cargo.</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At each end of the car, the underframe is supported by a</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truck assembly</w:t>
      </w:r>
      <w:r w:rsidDel="00000000" w:rsidR="00000000" w:rsidRPr="00000000">
        <w:rPr>
          <w:rFonts w:ascii="Google Sans Text" w:cs="Google Sans Text" w:eastAsia="Google Sans Text" w:hAnsi="Google Sans Text"/>
          <w:color w:val="1b1c1d"/>
          <w:rtl w:val="0"/>
        </w:rPr>
        <w:t xml:space="preserve"> (or bogie), which houses the wheels and suspension. The car is connected to its neighbors by the </w:t>
      </w:r>
      <w:r w:rsidDel="00000000" w:rsidR="00000000" w:rsidRPr="00000000">
        <w:rPr>
          <w:rFonts w:ascii="Google Sans Text" w:cs="Google Sans Text" w:eastAsia="Google Sans Text" w:hAnsi="Google Sans Text"/>
          <w:b w:val="1"/>
          <w:color w:val="1b1c1d"/>
          <w:rtl w:val="0"/>
        </w:rPr>
        <w:t xml:space="preserve">coupler and draft gear system</w:t>
      </w:r>
      <w:r w:rsidDel="00000000" w:rsidR="00000000" w:rsidRPr="00000000">
        <w:rPr>
          <w:rFonts w:ascii="Google Sans Text" w:cs="Google Sans Text" w:eastAsia="Google Sans Text" w:hAnsi="Google Sans Text"/>
          <w:color w:val="1b1c1d"/>
          <w:rtl w:val="0"/>
        </w:rPr>
        <w:t xml:space="preserve">. Finally, all cars are equipped with safety appliances such as ladders, grab irons, and hand brakes.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Typology and Design Specifics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a freight car is dictated entirely by the physical properties of the commodity it is intended to carry—its density, value, shape, and sensitivity to weather or temperature.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3.2.1 Enclosed Cars (Protection from Elements)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Boxcars:</w:t>
      </w:r>
      <w:r w:rsidDel="00000000" w:rsidR="00000000" w:rsidRPr="00000000">
        <w:rPr>
          <w:rFonts w:ascii="Google Sans Text" w:cs="Google Sans Text" w:eastAsia="Google Sans Text" w:hAnsi="Google Sans Text"/>
          <w:color w:val="1b1c1d"/>
          <w:rtl w:val="0"/>
        </w:rPr>
        <w:t xml:space="preserve"> The classic, general-purpose freight car, designed as a fully enclosed rectangular box with sliding doors on the sides.</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They are ideal for transporting goods that must be protected from the elements and are typically loaded on pallets or in crates. Common commodities include paper products, packaged consumer goods, auto parts, and beverages.</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Modern boxcars often have cushioned draft gear or underframes to absorb shocks and protect fragile lading.</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54">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Refrigerated Cars ("Reefers"):</w:t>
      </w:r>
      <w:r w:rsidDel="00000000" w:rsidR="00000000" w:rsidRPr="00000000">
        <w:rPr>
          <w:rFonts w:ascii="Google Sans Text" w:cs="Google Sans Text" w:eastAsia="Google Sans Text" w:hAnsi="Google Sans Text"/>
          <w:color w:val="1b1c1d"/>
          <w:rtl w:val="0"/>
        </w:rPr>
        <w:t xml:space="preserve"> These are specialized, insulated boxcars equipped with a self-contained refrigeration unit.</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They are essential for the long-haul transport of perishable goods, maintaining a controlled temperature for products like fresh produce, frozen foods, meat, and dairy products.</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3.2.2 Open-Top Cars (For Dense, Weather-Resistant Bulk)</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Gondolas:</w:t>
      </w:r>
      <w:r w:rsidDel="00000000" w:rsidR="00000000" w:rsidRPr="00000000">
        <w:rPr>
          <w:rFonts w:ascii="Google Sans Text" w:cs="Google Sans Text" w:eastAsia="Google Sans Text" w:hAnsi="Google Sans Text"/>
          <w:color w:val="1b1c1d"/>
          <w:rtl w:val="0"/>
        </w:rPr>
        <w:t xml:space="preserve"> A simple and robust design, the gondola is essentially an open-topped steel box with high, solid sides and no bottom unloading mechanism.</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They are designed for heavy, dense bulk commodities that are not affected by weather and must be loaded and unloaded from the top by crane, magnet, or by being inverted in a rotary car dumper. Typical loads include scrap metal, steel slabs, logs, rail, and construction debris.</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59">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Open-Top Hoppers:</w:t>
      </w:r>
      <w:r w:rsidDel="00000000" w:rsidR="00000000" w:rsidRPr="00000000">
        <w:rPr>
          <w:rFonts w:ascii="Google Sans Text" w:cs="Google Sans Text" w:eastAsia="Google Sans Text" w:hAnsi="Google Sans Text"/>
          <w:color w:val="1b1c1d"/>
          <w:rtl w:val="0"/>
        </w:rPr>
        <w:t xml:space="preserve"> These cars are also open-topped but are designed for rapid, gravity-assisted unloading. Their floors are sloped towards one or more sets of doors or "gates" at the bottom of the car.</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They are the primary vehicle for moving bulk materials like coal, petroleum coke, ore, sand, and gravel.</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3.2.3 Covered Cars (For Weather-Sensitive Bulk)</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Covered Hoppers:</w:t>
      </w:r>
      <w:r w:rsidDel="00000000" w:rsidR="00000000" w:rsidRPr="00000000">
        <w:rPr>
          <w:rFonts w:ascii="Google Sans Text" w:cs="Google Sans Text" w:eastAsia="Google Sans Text" w:hAnsi="Google Sans Text"/>
          <w:color w:val="1b1c1d"/>
          <w:rtl w:val="0"/>
        </w:rPr>
        <w:t xml:space="preserve"> A ubiquitous car type, the covered hopper combines the gravity-unloading feature of an open-top hopper with a solid roof to protect the lading. They are loaded through circular or trough-like hatches on the roof and unloaded through gates at the bottom.</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design is critical for transporting any free-flowing, dry bulk commodity that would be damaged by moisture, such as grain, corn, sugar, cement, sand, fertilizer, and plastic pellets.</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5E">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Tank Cars:</w:t>
      </w:r>
      <w:r w:rsidDel="00000000" w:rsidR="00000000" w:rsidRPr="00000000">
        <w:rPr>
          <w:rFonts w:ascii="Google Sans Text" w:cs="Google Sans Text" w:eastAsia="Google Sans Text" w:hAnsi="Google Sans Text"/>
          <w:color w:val="1b1c1d"/>
          <w:rtl w:val="0"/>
        </w:rPr>
        <w:t xml:space="preserve"> A highly specialized car consisting of a cylindrical tank mounted on an underframe, designed exclusively for transporting liquids and compressed gases.</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They are loaded through valves on the top and unloaded through a drain at the bottom.</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 material of the tank and its interior lining (e.g., steel, stainless steel, plastic, glass) is carefully specified based on the chemical properties of the commodity to prevent corrosion or contamination.</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3.2.4 Platform Cars (For Oversized and Irregular Loads)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Flatcars:</w:t>
      </w:r>
      <w:r w:rsidDel="00000000" w:rsidR="00000000" w:rsidRPr="00000000">
        <w:rPr>
          <w:rFonts w:ascii="Google Sans Text" w:cs="Google Sans Text" w:eastAsia="Google Sans Text" w:hAnsi="Google Sans Text"/>
          <w:color w:val="1b1c1d"/>
          <w:rtl w:val="0"/>
        </w:rPr>
        <w:t xml:space="preserve"> The simplest car design, consisting of a flat, open deck with no sides or roof.</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versatility makes them suitable for a wide range of cargo that is too large, long, or irregularly shaped to fit in other car types, such as large pipes, steel beams, machinery, and military vehicles.</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6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Centerbeam Cars:</w:t>
      </w:r>
      <w:r w:rsidDel="00000000" w:rsidR="00000000" w:rsidRPr="00000000">
        <w:rPr>
          <w:rFonts w:ascii="Google Sans Text" w:cs="Google Sans Text" w:eastAsia="Google Sans Text" w:hAnsi="Google Sans Text"/>
          <w:color w:val="1b1c1d"/>
          <w:rtl w:val="0"/>
        </w:rPr>
        <w:t xml:space="preserve"> A variation of the flatcar, distinguished by a tall longitudinal steel partition running down the center of the car.</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"center beam" provides a strong spine against which bundled goods, most notably dimensional lumber and wallboard, can be stacked and secured with straps.</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64">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Bulkhead Flatcars:</w:t>
      </w:r>
      <w:r w:rsidDel="00000000" w:rsidR="00000000" w:rsidRPr="00000000">
        <w:rPr>
          <w:rFonts w:ascii="Google Sans Text" w:cs="Google Sans Text" w:eastAsia="Google Sans Text" w:hAnsi="Google Sans Text"/>
          <w:color w:val="1b1c1d"/>
          <w:rtl w:val="0"/>
        </w:rPr>
        <w:t xml:space="preserve"> These are flatcars equipped with sturdy vertical walls, or bulkheads, at each end.</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The bulkheads prevent loads from shifting longitudinally, making them ideal for carrying items like steel plates, pipe, and logs.</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3.2.5 Specialized Cars (Reflecting Modern Supply Chains)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Autoracks:</w:t>
      </w:r>
      <w:r w:rsidDel="00000000" w:rsidR="00000000" w:rsidRPr="00000000">
        <w:rPr>
          <w:rFonts w:ascii="Google Sans Text" w:cs="Google Sans Text" w:eastAsia="Google Sans Text" w:hAnsi="Google Sans Text"/>
          <w:color w:val="1b1c1d"/>
          <w:rtl w:val="0"/>
        </w:rPr>
        <w:t xml:space="preserve"> The development of the autorack was a direct response to the needs of the automotive industry. These are very long, fully enclosed, multi-level cars designed specifically for the efficient transport of finished automobiles, protecting them from weather and vandalism.</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They are typically built in two configurations: bi-level for larger vehicles like trucks and SUVs, and tri-level for smaller passenger cars.</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6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Coil Cars:</w:t>
      </w:r>
      <w:r w:rsidDel="00000000" w:rsidR="00000000" w:rsidRPr="00000000">
        <w:rPr>
          <w:rFonts w:ascii="Google Sans Text" w:cs="Google Sans Text" w:eastAsia="Google Sans Text" w:hAnsi="Google Sans Text"/>
          <w:color w:val="1b1c1d"/>
          <w:rtl w:val="0"/>
        </w:rPr>
        <w:t xml:space="preserve"> A specialized car designed to safely transport heavy, high-value coils of sheet steel, copper, or other metals. They feature either transverse or longitudinal troughs that cradle the cylindrical coils, preventing them from rolling.</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Many are fitted with a removable hood or cover to protect the product from the elements.</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6A">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Intermodal Well Cars:</w:t>
      </w:r>
      <w:r w:rsidDel="00000000" w:rsidR="00000000" w:rsidRPr="00000000">
        <w:rPr>
          <w:rFonts w:ascii="Google Sans Text" w:cs="Google Sans Text" w:eastAsia="Google Sans Text" w:hAnsi="Google Sans Text"/>
          <w:color w:val="1b1c1d"/>
          <w:rtl w:val="0"/>
        </w:rPr>
        <w:t xml:space="preserve"> Perhaps no car better represents the modern global economy than the well car. This car is the lynchpin of the intermodal freight system, which moves goods in standardized shipping containers. The car's defining feature is a depressed section, or "well," between the trucks, which allows a container to sit much lower than it would on a flatcar.</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low center of gravity is the key design element that enables a second container to be stacked on top of the first, a practice known as "double-stacking".</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innovation dramatically increased the efficiency of rail intermodal transport and was a critical factor in its ability to compete with long-haul trucking for consumer goods traffic.</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Common AAR Class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General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Design 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Typical Load Limit (lbs)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Commodities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Boxcar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XM, XL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Fully enclosed car with sliding side doors for general merchandise.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Nailable steel floor, wall/floor anchors, cushioned draft gear.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203,500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Paper, consumer goods, auto parts, canned goods.</w:t>
            </w:r>
            <w:r w:rsidDel="00000000" w:rsidR="00000000" w:rsidRPr="00000000">
              <w:rPr>
                <w:rFonts w:ascii="Google Sans Text" w:cs="Google Sans Text" w:eastAsia="Google Sans Text" w:hAnsi="Google Sans Text"/>
                <w:color w:val="575b5f"/>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Covered Hopper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Enclosed car for weather-sensitive dry bulk commodities.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Roof loading hatches, sloped floors, bottom unloading gates.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222,400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Grain, corn, cement, fertilizer, plastic pellets.</w:t>
            </w:r>
            <w:r w:rsidDel="00000000" w:rsidR="00000000" w:rsidRPr="00000000">
              <w:rPr>
                <w:rFonts w:ascii="Google Sans Text" w:cs="Google Sans Text" w:eastAsia="Google Sans Text" w:hAnsi="Google Sans Text"/>
                <w:color w:val="575b5f"/>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Open-Top Hopper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HT, HK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Open-topped car for weather-resistant dry bulk commodities.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Open top, sloped floors, bottom unloading gates.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192,700 - 217,200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Coal, ore, sand, gravel, petroleum coke.</w:t>
            </w:r>
            <w:r w:rsidDel="00000000" w:rsidR="00000000" w:rsidRPr="00000000">
              <w:rPr>
                <w:rFonts w:ascii="Google Sans Text" w:cs="Google Sans Text" w:eastAsia="Google Sans Text" w:hAnsi="Google Sans Text"/>
                <w:color w:val="575b5f"/>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Gondola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GB, 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Open-topped car with solid sides and floor for dense bulk.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Heavy-duty steel construction, must be unloaded from the top.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191,000 - 217,200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Scrap metal, steel slabs, logs, construction debris.</w:t>
            </w:r>
            <w:r w:rsidDel="00000000" w:rsidR="00000000" w:rsidRPr="00000000">
              <w:rPr>
                <w:rFonts w:ascii="Google Sans Text" w:cs="Google Sans Text" w:eastAsia="Google Sans Text" w:hAnsi="Google Sans Text"/>
                <w:color w:val="575b5f"/>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Tank Car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Cylindrical tank on an underframe for liquids and gases.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Top loading/unloading valves, bottom drain, specialized linings.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by product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Chemicals, oil, water, liquid hydrogen, molasses.</w:t>
            </w:r>
            <w:r w:rsidDel="00000000" w:rsidR="00000000" w:rsidRPr="00000000">
              <w:rPr>
                <w:rFonts w:ascii="Google Sans Text" w:cs="Google Sans Text" w:eastAsia="Google Sans Text" w:hAnsi="Google Sans Text"/>
                <w:color w:val="575b5f"/>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Flatcar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Open, flat deck for oversized or irregularly shaped loads.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Steel or wood deck, may have bulkheads or stake pockets.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148,000 - 202,600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Pipe, lumber, machinery, steel beams, military vehicles.</w:t>
            </w:r>
            <w:r w:rsidDel="00000000" w:rsidR="00000000" w:rsidRPr="00000000">
              <w:rPr>
                <w:rFonts w:ascii="Google Sans Text" w:cs="Google Sans Text" w:eastAsia="Google Sans Text" w:hAnsi="Google Sans Text"/>
                <w:color w:val="575b5f"/>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Centerbeam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FBC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Flatcar with a central longitudinal spine for securing bundled goods.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central beam, steel floor, strap winches.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200,300 - 223,500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Bundled lumber, wallboard, fence posts.</w:t>
            </w: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Intermodal Well Car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 with a depressed well for carrying shipping containers.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Depressed well for low center of gravity, enables double-stacking.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Domestic and international shipping containers.</w:t>
            </w: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Autorack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Fully enclosed, multi-level car for finished vehicles.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Bi-level or tri-level internal decks, end doors for loading.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Automobiles, trucks, SUVs.</w:t>
            </w: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Coil Car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Gondola-type car with troughs for securing metal coils.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Transverse or longitudinal troughs, often with a removable cover.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209,500 - 225,000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Coiled steel, copper, or other metals.</w:t>
            </w:r>
            <w:r w:rsidDel="00000000" w:rsidR="00000000" w:rsidRPr="00000000">
              <w:rPr>
                <w:rFonts w:ascii="Google Sans Text" w:cs="Google Sans Text" w:eastAsia="Google Sans Text" w:hAnsi="Google Sans Text"/>
                <w:color w:val="575b5f"/>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Refrigerator Car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Insulated boxcar with a mechanical cooling unit.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Temperature control system, insulated car body.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Fresh produce, frozen foods, meat, dairy products.</w:t>
            </w:r>
            <w:r w:rsidDel="00000000" w:rsidR="00000000" w:rsidRPr="00000000">
              <w:rPr>
                <w:rFonts w:ascii="Google Sans Text" w:cs="Google Sans Text" w:eastAsia="Google Sans Text" w:hAnsi="Google Sans Text"/>
                <w:color w:val="575b5f"/>
                <w:sz w:val="24"/>
                <w:szCs w:val="24"/>
                <w:vertAlign w:val="superscript"/>
                <w:rtl w:val="0"/>
              </w:rPr>
              <w:t xml:space="preserve">24</w:t>
            </w:r>
          </w:p>
        </w:tc>
      </w:tr>
    </w:tbl>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Note: Load limits and specifications are representative and can vary based on car series and Gross Weight on Rail (GWR) rating.</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4: The Foundational Interface: The Freight Car Truck (Bogie)</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truck, or bogie, is the universal subsystem that physically connects every freight car to the rails. It is a masterpiece of robust, cost-effective engineering, designed to support immense loads, provide suspension, and guide the car through curves. Its design has remained fundamentally unchanged for nearly a century, a testament to its effectiveness in the harsh freight environment.</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Three-Piece Truck Design: A Study in Simplicity</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vast majority of freight cars in North America utilize a design known as the "three-piece truck," named for its three primary cast steel structural components: two side frames and a central bolster.</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4.1.1 Side Frames and Bolster</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Side Frames:</w:t>
      </w:r>
      <w:r w:rsidDel="00000000" w:rsidR="00000000" w:rsidRPr="00000000">
        <w:rPr>
          <w:rFonts w:ascii="Google Sans Text" w:cs="Google Sans Text" w:eastAsia="Google Sans Text" w:hAnsi="Google Sans Text"/>
          <w:color w:val="1b1c1d"/>
          <w:rtl w:val="0"/>
        </w:rPr>
        <w:t xml:space="preserve"> These are the longitudinal members of the truck. At each end, they feature a pedestal opening (sometimes called an axlebox or journal box) that holds the bearing assembly for a wheelset. The center of the side frame has a large rectangular opening designed to accommodate the bolster and the spring group.</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C1">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Bolster:</w:t>
      </w:r>
      <w:r w:rsidDel="00000000" w:rsidR="00000000" w:rsidRPr="00000000">
        <w:rPr>
          <w:rFonts w:ascii="Google Sans Text" w:cs="Google Sans Text" w:eastAsia="Google Sans Text" w:hAnsi="Google Sans Text"/>
          <w:color w:val="1b1c1d"/>
          <w:rtl w:val="0"/>
        </w:rPr>
        <w:t xml:space="preserve"> This is the transverse beam that spans between the two side frames, fitting into their central openings.</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The bolster is the critical load-bearing member that transfers the entire weight of the car body to the suspension system and serves as the pivot point around which the truck rotates.</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4.1.2 The Wheelset and Bearing Assembly</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5">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Wheelset:</w:t>
      </w:r>
      <w:r w:rsidDel="00000000" w:rsidR="00000000" w:rsidRPr="00000000">
        <w:rPr>
          <w:rFonts w:ascii="Google Sans Text" w:cs="Google Sans Text" w:eastAsia="Google Sans Text" w:hAnsi="Google Sans Text"/>
          <w:color w:val="1b1c1d"/>
          <w:rtl w:val="0"/>
        </w:rPr>
        <w:t xml:space="preserve"> The wheelset consists of a solid steel axle with two cast or forged steel wheels pressed onto its ends under immense pressure. The wheels and axle rotate as a single, solid unit.</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The tread of the wheel is not flat but has a conical taper. This profile is a key part of the truck's self-steering mechanism; as the truck enters a curve, the outer wheel is forced to travel a longer path, causing the wheelset to shift laterally. The taper results in the outer wheel riding on a larger diameter and the inner wheel on a smaller diameter, helping the wheelset to naturally follow the curve.</w:t>
      </w:r>
    </w:p>
    <w:p w:rsidR="00000000" w:rsidDel="00000000" w:rsidP="00000000" w:rsidRDefault="00000000" w:rsidRPr="00000000" w14:paraId="000000C6">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Bearings:</w:t>
      </w:r>
      <w:r w:rsidDel="00000000" w:rsidR="00000000" w:rsidRPr="00000000">
        <w:rPr>
          <w:rFonts w:ascii="Google Sans Text" w:cs="Google Sans Text" w:eastAsia="Google Sans Text" w:hAnsi="Google Sans Text"/>
          <w:color w:val="1b1c1d"/>
          <w:rtl w:val="0"/>
        </w:rPr>
        <w:t xml:space="preserve"> The era of the maintenance-intensive plain "journal" bearing, which required frequent oiling, has been entirely superseded by the sealed roller bearing.</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These are robust, pre-lubricated units that are pressed onto the ends of the axle (the journals) and require minimal maintenance over their service life. The bearing assembly is contained within an axlebox, which fits into the pedestal opening of the side frame.</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4.1.3 Suspension and Damping</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ride quality of a freight car is secondary to durability, and its suspension system reflects this priority. The system must accommodate a massive range of weights, from an empty car to one loaded to its 286,000-pound limit.</w:t>
      </w:r>
    </w:p>
    <w:p w:rsidR="00000000" w:rsidDel="00000000" w:rsidP="00000000" w:rsidRDefault="00000000" w:rsidRPr="00000000" w14:paraId="000000CB">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Springs:</w:t>
      </w:r>
      <w:r w:rsidDel="00000000" w:rsidR="00000000" w:rsidRPr="00000000">
        <w:rPr>
          <w:rFonts w:ascii="Google Sans Text" w:cs="Google Sans Text" w:eastAsia="Google Sans Text" w:hAnsi="Google Sans Text"/>
          <w:color w:val="1b1c1d"/>
          <w:rtl w:val="0"/>
        </w:rPr>
        <w:t xml:space="preserve"> The bolster does not rest directly on the side frames. Instead, each end of the bolster is supported by a "spring group," a nest of heavy-duty coil springs that sits in the bottom of the side frame's central opening.</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These springs provide the primary vertical suspension for the car.</w:t>
      </w:r>
    </w:p>
    <w:p w:rsidR="00000000" w:rsidDel="00000000" w:rsidP="00000000" w:rsidRDefault="00000000" w:rsidRPr="00000000" w14:paraId="000000CC">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Friction Wedges:</w:t>
      </w:r>
      <w:r w:rsidDel="00000000" w:rsidR="00000000" w:rsidRPr="00000000">
        <w:rPr>
          <w:rFonts w:ascii="Google Sans Text" w:cs="Google Sans Text" w:eastAsia="Google Sans Text" w:hAnsi="Google Sans Text"/>
          <w:color w:val="1b1c1d"/>
          <w:rtl w:val="0"/>
        </w:rPr>
        <w:t xml:space="preserve"> Uncontrolled coil springs would allow the car body to bounce excessively, a condition known as "hunting" at high speeds, which can be dangerous.</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To control this, a system of friction damping is employed. Angled friction wedges, or "snubbers," are placed in pockets between the bolster and the side frame columns. The vertical motion of the bolster on its springs forces these wedges against hardened steel wear plates on the side frames, generating friction that dissipates the energy of oscillation as heat, thereby damping the motion and stabilizing the truck.</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system's inherent "looseness" is a key design feature, not a flaw. Unlike high-speed passenger trucks that demand tight tolerances for stability, the components of a freight truck are designed to have a degree of free movement relative to one another. This allows the truck to absorb and dissipate the violent shocks and twisting forces encountered on imperfect track under heavy loads, prioritizing rugged durability over a smooth ride.</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Car Body-to-Truck Connection</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connection between the car body and the two truck assemblies must allow for rotation while securely transferring all vertical and lateral forces.</w:t>
      </w:r>
    </w:p>
    <w:p w:rsidR="00000000" w:rsidDel="00000000" w:rsidP="00000000" w:rsidRDefault="00000000" w:rsidRPr="00000000" w14:paraId="000000D2">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Center Plate:</w:t>
      </w:r>
      <w:r w:rsidDel="00000000" w:rsidR="00000000" w:rsidRPr="00000000">
        <w:rPr>
          <w:rFonts w:ascii="Google Sans Text" w:cs="Google Sans Text" w:eastAsia="Google Sans Text" w:hAnsi="Google Sans Text"/>
          <w:color w:val="1b1c1d"/>
          <w:rtl w:val="0"/>
        </w:rPr>
        <w:t xml:space="preserve"> The primary connection is the center plate. A circular, bowl-shaped casting on the car's underframe fits into a matching "center bowl" on the top of the truck bolster.</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A large steel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center pin</w:t>
      </w:r>
      <w:r w:rsidDel="00000000" w:rsidR="00000000" w:rsidRPr="00000000">
        <w:rPr>
          <w:rFonts w:ascii="Google Sans Text" w:cs="Google Sans Text" w:eastAsia="Google Sans Text" w:hAnsi="Google Sans Text"/>
          <w:color w:val="1b1c1d"/>
          <w:rtl w:val="0"/>
        </w:rPr>
        <w:t xml:space="preserve"> passes through both, loosely holding them together. However, the pin is not a primary load-bearing component in normal operation; the entire vertical weight of the car body is transferred through the rim of the center plate bowl. This arrangement securely anchors the car while allowing the truck to pivot freely beneath it.</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D3">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Side Bearings:</w:t>
      </w:r>
      <w:r w:rsidDel="00000000" w:rsidR="00000000" w:rsidRPr="00000000">
        <w:rPr>
          <w:rFonts w:ascii="Google Sans Text" w:cs="Google Sans Text" w:eastAsia="Google Sans Text" w:hAnsi="Google Sans Text"/>
          <w:color w:val="1b1c1d"/>
          <w:rtl w:val="0"/>
        </w:rPr>
        <w:t xml:space="preserve"> To control the side-to-side rocking motion of the car body, side bearings are located on the bolster, outboard of the center plate.</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In older designs, these were simply flat plates with a small clearance. Modern cars use constant-contact side bearings, which are spring-loaded or elastomeric pads that provide resistance to roll, improving the stability and dynamic performance of the car, especially in preventing harmonic rocking that can lead to derailments.</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Truck-Mounted Brake Rigging</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force generated by the car's air brake cylinder is transmitted to the wheels via a system of mechanical linkages mounted on the truck, known as the brake rigging. This typically consists of brake beams that span between the wheels, brake shoes that press against the wheel treads, and a system of levers (often called "live" and "dead" levers) and rods that multiply and transmit the braking force evenly.</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5: Unifying Systems: Connections and Controls</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collection of individual locomotives and freight cars only becomes a functional train when they are linked by systems that transmit force, control, and information. Three critical systems achieve this: the mechanical coupler, the pneumatic air brake, and the electronic End-of-Train device. These systems represent three distinct technological eras—19th century mechanical, early 20th century pneumatic, and late 20th century electronic—that have been layered atop one another to create the safe and efficient freight train of today.</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Mechanical Connection: The AAR Coupler System</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coupler is the most fundamental connection, responsible for physically linking the cars and transmitting all longitudinal forces.</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5.1.1 Design and Operation of the Type E Knuckle Coupler</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modern freight network was made possible by the invention of the semi-automatic "knuckle" coupler by Eli Janney in 1868.</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It replaced the archaic and exceedingly dangerous link-and-pin system, which required a worker to stand between moving cars to guide a link and drop a pin.</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The mandatory adoption of the Janney-style coupler for safety dramatically reduced coupling-related injuries and deaths.</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standard coupler in North American freight service today is the AAR Type E. Its design is both simple and robust. The head of the coupler contains a pivoting, hook-shaped component called the knuckle. When two cars are pushed together, the contour of the knuckles forces them to rotate and interlock, much like clasping hands. As the knuckles close, a heavy steel pin inside the coupler head, called the lock, drops by gravity into a position that blocks the knuckles from opening.</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To uncouple the cars, a train crew member on the ground pulls a "cut lever" mounted on the side of the car. This lever is connected to a lock lifter assembly inside the coupler head, which raises the lock, allowing the knuckle to swing open when the cars are pulled apart.</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The key components of the operating mechanism are the coupler body, the knuckle, the knuckle pivot pin, the lock, the lock lifter, and the knuckle thrower, which helps push the knuckle open during uncoupling.</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5.1.2 The Draft Gear Assembly</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coupler is not rigidly attached to the car's frame. Instead, the shank of the coupler fits into a yoke, which holds a </w:t>
      </w:r>
      <w:r w:rsidDel="00000000" w:rsidR="00000000" w:rsidRPr="00000000">
        <w:rPr>
          <w:rFonts w:ascii="Google Sans Text" w:cs="Google Sans Text" w:eastAsia="Google Sans Text" w:hAnsi="Google Sans Text"/>
          <w:b w:val="1"/>
          <w:color w:val="1b1c1d"/>
          <w:rtl w:val="0"/>
        </w:rPr>
        <w:t xml:space="preserve">draft gear</w:t>
      </w:r>
      <w:r w:rsidDel="00000000" w:rsidR="00000000" w:rsidRPr="00000000">
        <w:rPr>
          <w:rFonts w:ascii="Google Sans Text" w:cs="Google Sans Text" w:eastAsia="Google Sans Text" w:hAnsi="Google Sans Text"/>
          <w:color w:val="1b1c1d"/>
          <w:rtl w:val="0"/>
        </w:rPr>
        <w:t xml:space="preserve"> unit. The entire assembly is housed in a pocket within the car's center sill.</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The draft gear is a critical shock-absorbing device, composed of steel friction plates, springs, and/or elastomeric or hydraulic components.</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When the train is pulled (draft) or pushed (buff), the draft gear compresses, absorbing a significant portion of the energy from impacts and slack action, thereby protecting the car structure and its lading.</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system has designed-in free movement, or </w:t>
      </w:r>
      <w:r w:rsidDel="00000000" w:rsidR="00000000" w:rsidRPr="00000000">
        <w:rPr>
          <w:rFonts w:ascii="Google Sans Text" w:cs="Google Sans Text" w:eastAsia="Google Sans Text" w:hAnsi="Google Sans Text"/>
          <w:b w:val="1"/>
          <w:color w:val="1b1c1d"/>
          <w:rtl w:val="0"/>
        </w:rPr>
        <w:t xml:space="preserve">slack</w:t>
      </w:r>
      <w:r w:rsidDel="00000000" w:rsidR="00000000" w:rsidRPr="00000000">
        <w:rPr>
          <w:rFonts w:ascii="Google Sans Text" w:cs="Google Sans Text" w:eastAsia="Google Sans Text" w:hAnsi="Google Sans Text"/>
          <w:color w:val="1b1c1d"/>
          <w:rtl w:val="0"/>
        </w:rPr>
        <w:t xml:space="preserve">. While slack can cause jarring forces during train operations, it is essential for starting a heavy train. A locomotive cannot produce enough instantaneous torque to overcome the static friction and inertia of an entire multi-thousand-ton train at once. Instead, the engineer uses slack to start the train one car at a time. The locomotive moves forward first, pulling the slack out of the coupling between it and the first car. Once that coupling is taut, the combined momentum of the locomotive and the first car is used to pull the slack out of the second coupling, and this process continues in a domino-like chain reaction down the length of the train.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5.1.3 Advanced Coupler Designs</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D">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Type F Interlocking Coupler:</w:t>
      </w:r>
      <w:r w:rsidDel="00000000" w:rsidR="00000000" w:rsidRPr="00000000">
        <w:rPr>
          <w:rFonts w:ascii="Google Sans Text" w:cs="Google Sans Text" w:eastAsia="Google Sans Text" w:hAnsi="Google Sans Text"/>
          <w:color w:val="1b1c1d"/>
          <w:rtl w:val="0"/>
        </w:rPr>
        <w:t xml:space="preserve"> An enhanced-safety design, the Type F coupler includes interlocking wings on the side of the coupler head and a shelf on the bottom.</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In the event of a derailment, these features help prevent the couplers from separating vertically or "telescoping," which can cause catastrophic damage. This design also has less slack than the Type E, making it common on tank cars carrying hazardous materials.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EE">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Rotary Couplers:</w:t>
      </w:r>
      <w:r w:rsidDel="00000000" w:rsidR="00000000" w:rsidRPr="00000000">
        <w:rPr>
          <w:rFonts w:ascii="Google Sans Text" w:cs="Google Sans Text" w:eastAsia="Google Sans Text" w:hAnsi="Google Sans Text"/>
          <w:color w:val="1b1c1d"/>
          <w:rtl w:val="0"/>
        </w:rPr>
        <w:t xml:space="preserve"> Used on cars in dedicated unit train service (e.g., coal or ore trains), one end of the car is fitted with a rotary coupler. This allows the car to be rotated 180 degrees and emptied in a rotary dumper without ever being uncoupled from the train, greatly increasing unloading speed and efficiency.</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The Pneumatic Connection: The Automatic Air Brake System</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automatic air brake system, invented by George Westinghouse in 1873, is the primary means of controlling a train's speed and is a foundational safety system in railroading.</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5.2.1 System Architecture and the Fail-Safe Principle</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system's genius lies in its fail-safe design. Brakes are applied by a </w:t>
      </w:r>
      <w:r w:rsidDel="00000000" w:rsidR="00000000" w:rsidRPr="00000000">
        <w:rPr>
          <w:rFonts w:ascii="Google Sans Text" w:cs="Google Sans Text" w:eastAsia="Google Sans Text" w:hAnsi="Google Sans Text"/>
          <w:i w:val="1"/>
          <w:color w:val="1b1c1d"/>
          <w:rtl w:val="0"/>
        </w:rPr>
        <w:t xml:space="preserve">reduction</w:t>
      </w:r>
      <w:r w:rsidDel="00000000" w:rsidR="00000000" w:rsidRPr="00000000">
        <w:rPr>
          <w:rFonts w:ascii="Google Sans Text" w:cs="Google Sans Text" w:eastAsia="Google Sans Text" w:hAnsi="Google Sans Text"/>
          <w:color w:val="1b1c1d"/>
          <w:rtl w:val="0"/>
        </w:rPr>
        <w:t xml:space="preserve"> in air pressure and released by an </w:t>
      </w:r>
      <w:r w:rsidDel="00000000" w:rsidR="00000000" w:rsidRPr="00000000">
        <w:rPr>
          <w:rFonts w:ascii="Google Sans Text" w:cs="Google Sans Text" w:eastAsia="Google Sans Text" w:hAnsi="Google Sans Text"/>
          <w:i w:val="1"/>
          <w:color w:val="1b1c1d"/>
          <w:rtl w:val="0"/>
        </w:rPr>
        <w:t xml:space="preserve">increase</w:t>
      </w:r>
      <w:r w:rsidDel="00000000" w:rsidR="00000000" w:rsidRPr="00000000">
        <w:rPr>
          <w:rFonts w:ascii="Google Sans Text" w:cs="Google Sans Text" w:eastAsia="Google Sans Text" w:hAnsi="Google Sans Text"/>
          <w:color w:val="1b1c1d"/>
          <w:rtl w:val="0"/>
        </w:rPr>
        <w:t xml:space="preserve"> in pressure.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 continuous</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brake pipe</w:t>
      </w:r>
      <w:r w:rsidDel="00000000" w:rsidR="00000000" w:rsidRPr="00000000">
        <w:rPr>
          <w:rFonts w:ascii="Google Sans Text" w:cs="Google Sans Text" w:eastAsia="Google Sans Text" w:hAnsi="Google Sans Text"/>
          <w:color w:val="1b1c1d"/>
          <w:rtl w:val="0"/>
        </w:rPr>
        <w:t xml:space="preserve"> runs the length of the train, charged to a nominal pressure of 90 psi for freight service by the locomotive's air compressor.</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Any event that causes a significant loss of this pressure—such as the engineer initiating a brake application, a hose separating between cars, or a catastrophic failure—will automatically cause the brakes on every car to apply.</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5.2.2 The Car Control Valve (Triple Valve)</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"brain" of the system on each car is the </w:t>
      </w:r>
      <w:r w:rsidDel="00000000" w:rsidR="00000000" w:rsidRPr="00000000">
        <w:rPr>
          <w:rFonts w:ascii="Google Sans Text" w:cs="Google Sans Text" w:eastAsia="Google Sans Text" w:hAnsi="Google Sans Text"/>
          <w:b w:val="1"/>
          <w:color w:val="1b1c1d"/>
          <w:rtl w:val="0"/>
        </w:rPr>
        <w:t xml:space="preserve">car control valve</w:t>
      </w:r>
      <w:r w:rsidDel="00000000" w:rsidR="00000000" w:rsidRPr="00000000">
        <w:rPr>
          <w:rFonts w:ascii="Google Sans Text" w:cs="Google Sans Text" w:eastAsia="Google Sans Text" w:hAnsi="Google Sans Text"/>
          <w:color w:val="1b1c1d"/>
          <w:rtl w:val="0"/>
        </w:rPr>
        <w:t xml:space="preserve"> (historically called a triple valve). This complex pneumatic valve constantly compares the pressure in the brake pipe to the pressure stored in a local set of air tanks on the car, known as the </w:t>
      </w:r>
      <w:r w:rsidDel="00000000" w:rsidR="00000000" w:rsidRPr="00000000">
        <w:rPr>
          <w:rFonts w:ascii="Google Sans Text" w:cs="Google Sans Text" w:eastAsia="Google Sans Text" w:hAnsi="Google Sans Text"/>
          <w:b w:val="1"/>
          <w:color w:val="1b1c1d"/>
          <w:rtl w:val="0"/>
        </w:rPr>
        <w:t xml:space="preserve">auxiliary and emergency reservoirs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Its operation follows a precise logic:</w:t>
      </w:r>
    </w:p>
    <w:p w:rsidR="00000000" w:rsidDel="00000000" w:rsidP="00000000" w:rsidRDefault="00000000" w:rsidRPr="00000000" w14:paraId="000000FC">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Release and Charging:</w:t>
      </w:r>
      <w:r w:rsidDel="00000000" w:rsidR="00000000" w:rsidRPr="00000000">
        <w:rPr>
          <w:rFonts w:ascii="Google Sans Text" w:cs="Google Sans Text" w:eastAsia="Google Sans Text" w:hAnsi="Google Sans Text"/>
          <w:color w:val="1b1c1d"/>
          <w:rtl w:val="0"/>
        </w:rPr>
        <w:t xml:space="preserve"> When the engineer's brake valve is in the "release" position, the brake pipe pressure is at 90 psi. The control valve on each car senses this high pressure and performs two actions: it connects the brake pipe to the car's reservoirs to charge them to 90 psi, and it connects the car's brake cylinder to an exhaust port, venting any air to the atmosphere and ensuring the brakes are released.</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FD">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Service Application:</w:t>
      </w:r>
      <w:r w:rsidDel="00000000" w:rsidR="00000000" w:rsidRPr="00000000">
        <w:rPr>
          <w:rFonts w:ascii="Google Sans Text" w:cs="Google Sans Text" w:eastAsia="Google Sans Text" w:hAnsi="Google Sans Text"/>
          <w:color w:val="1b1c1d"/>
          <w:rtl w:val="0"/>
        </w:rPr>
        <w:t xml:space="preserve"> To slow the train, the engineer makes a "service reduction," moving the brake valve to vent some air from the brake pipe, reducing its pressure (e.g., a 10 psi reduction to 80 psi). The control valve on each car senses that its reservoir pressure (90 psi) is now higher than the brake pipe pressure (80 psi). This pressure differential causes the valve to shift. It seals off the connection to the brake pipe and opens a new connection between the auxiliary reservoir and the brake cylinder. Air from the auxiliary reservoir flows into the brake cylinder, pushing a piston that mechanically applies the brake shoes to the wheels.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FE">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Lap:</w:t>
      </w:r>
      <w:r w:rsidDel="00000000" w:rsidR="00000000" w:rsidRPr="00000000">
        <w:rPr>
          <w:rFonts w:ascii="Google Sans Text" w:cs="Google Sans Text" w:eastAsia="Google Sans Text" w:hAnsi="Google Sans Text"/>
          <w:color w:val="1b1c1d"/>
          <w:rtl w:val="0"/>
        </w:rPr>
        <w:t xml:space="preserve"> The braking force is proportional to the pressure reduction. As air flows from the auxiliary reservoir to the brake cylinder, the reservoir pressure drops. When it has decreased to equalize with the new brake pipe pressure (80 psi), the control valve automatically shifts to a "lap" position, sealing off all ports. This holds the existing pressure in the brake cylinder, maintaining a constant braking force.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FF">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Emergency Application:</w:t>
      </w:r>
      <w:r w:rsidDel="00000000" w:rsidR="00000000" w:rsidRPr="00000000">
        <w:rPr>
          <w:rFonts w:ascii="Google Sans Text" w:cs="Google Sans Text" w:eastAsia="Google Sans Text" w:hAnsi="Google Sans Text"/>
          <w:color w:val="1b1c1d"/>
          <w:rtl w:val="0"/>
        </w:rPr>
        <w:t xml:space="preserve"> If the brake pipe pressure drops very rapidly (as in a train separation or an emergency command from the engineer), the control valve shifts to its emergency position. This opens a large, direct passage from </w:t>
      </w:r>
      <w:r w:rsidDel="00000000" w:rsidR="00000000" w:rsidRPr="00000000">
        <w:rPr>
          <w:rFonts w:ascii="Google Sans Text" w:cs="Google Sans Text" w:eastAsia="Google Sans Text" w:hAnsi="Google Sans Text"/>
          <w:i w:val="1"/>
          <w:color w:val="1b1c1d"/>
          <w:rtl w:val="0"/>
        </w:rPr>
        <w:t xml:space="preserve">both</w:t>
      </w:r>
      <w:r w:rsidDel="00000000" w:rsidR="00000000" w:rsidRPr="00000000">
        <w:rPr>
          <w:rFonts w:ascii="Google Sans Text" w:cs="Google Sans Text" w:eastAsia="Google Sans Text" w:hAnsi="Google Sans Text"/>
          <w:color w:val="1b1c1d"/>
          <w:rtl w:val="0"/>
        </w:rPr>
        <w:t xml:space="preserve"> the auxiliary and emergency reservoirs to the brake cylinder, resulting in the fastest and most forceful brake application possible.</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5.2.3 Brake Propagation</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brake signal—the wave of pressure reduction—propagates down the brake pipe at a finite speed, limited by the speed of sound and fluid dynamics. This means the brakes on the front of a long train begin to apply several seconds before the brakes at the rear. Managing the in-train forces generated by this time lag is a key element of skilled train handling.</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The Electronic Connection: The End-of-Train (EOT) System</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EOT system is a modern electronic overlay that addresses the primary challenge of operating long trains without a caboose and crew at the rear: the lack of information about the status of the end of the train.</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5.3.1 EOT Device Design and Function</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EOT device, often called a FRED (Flashing Rear-End Device), is a portable electronic unit that is clamped to the coupler of the last car. A hose connects the device to the brake pipe via the last car's angle cock.</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 "smart" EOT is a sophisticated piece of equipment containing a pressure transducer to measure brake pipe pressure, a motion sensor, a GPS receiver for location and speed data, a powerful battery (often continuously charged by a small air-powered turbine), a radio transceiver, and a high-visibility flashing red marker light.</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5.3.2 The Head-of-Train (HOT) Interface</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HOT device is the corresponding unit in the locomotive cab. It consists of a radio receiver and a display that provides the engineer with a continuous, real-time readout of the data transmitted from the EOT.</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most critical piece of information is the brake pipe pressure at the rear of the train. This allows the engineer to confirm that the brake pipe is intact and that brake commands are propagating correctly to the end of the train.</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The display also shows if the rear of the train is moving, the EOT's battery status, and other diagnostic information.</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5.3.3 System Symbiosis and Two-Way Communication</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early EOT systems provided only one-way communication (EOT to HOT), modern regulations require two-way capability on most trains.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allows the engineer to send a radio command from the HOT to the EOT, instructing it to activate an emergency valve. This valve rapidly vents the brake pipe to the atmosphere from the rear of the train.</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function is a critical safety feature. It ensures that in an emergency, the brake application propagates from both the front and the rear of the train simultaneously, resulting in a quicker, more uniform stop and mitigating the dangerous slack run-in that can occur when only the front of the train brakes first.</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This layered redundancy—where the electronic system can command and verify the action of the pneumatic system, which in turn controls the mechanical state of the train—is the foundation of modern freight train safety.</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6: Synthesis: A Systems View of Freight Train Operation</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intricate components and layered systems of a freight train come together in a dynamic synthesis during operation. The control of a vehicle that can be over a mile long and weigh over 15,000 tons by a single engineer is an exercise in managing physics, timing, and the flow of information across the mechanical, pneumatic, and electronic layers of the train consist.</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Starting a Train: The Art of Managing Slack and Adhesion</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Initiating movement in a heavy freight train is a delicate process. The engineer applies the throttle in steps, or "notches".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locomotive's computer responds by precisely metering electrical power to the traction motors, gradually building torque while constantly monitoring for any sign of wheel slip.</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first movement of the locomotive is not to pull the entire train, but to pull the slack out of the draft gear between itself and the first car. As the first coupling becomes taut, the combined mass and momentum of the locomotive and the first car are then used to pull the slack out of the second coupling. This sequential "stretching" of the train continues in a ripple effect down the entire consist, a process that can take many seconds and is often audible as a series of sharp reports.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Throughout this process, the adhesion management system is critical, automatically deploying sand and modulating power to individual axles to maintain maximum grip without losing traction.</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Maintaining Speed and Navigating Terrain</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Once underway, the engineer uses the throttle to maintain track speed. On an ascending grade, the demand for tractive effort is immense. On trains equipped with DPU, the remote locomotives automatically apply power in sync with the lead unit, distributing the pulling force throughout the train and reducing the strain on the head-end couplers.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 a descending grade, the train's momentum becomes a powerful force that must be controlled. The primary tool for this is not the air brake, but the dynamic brake.</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engineer uses the dynamic brake control to vary the retarding force generated by the traction motors, skillfully balancing it against the force of gravity to maintain a safe and constant speed. This process converts the train's kinetic energy into heat, which is dissipated by the locomotive's cooling fans, saving enormous wear and thermal stress on the wheels and brake shoes of the entire train.</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Stopping a Train: A Coordinated Pneumatic Event</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Bringing a freight train to a stop is a carefully managed, time-delayed event. For a planned stop, the engineer will often blend the use of dynamic braking with a service application of the automatic air brakes.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process begins when the engineer moves the automatic brake valve handle, initiating a controlled reduction of pressure in the brake pipe.</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pressure drop travels down the train as a pneumatic wave. As the wave reaches each car, its control valve detects the differential and responds by sending stored air from its local reservoir into its brake cylinder, pressing the brake shoes against the wheels.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engineer in the cab closely monitors the HOT device display, watching the brake pipe pressure reading from the EOT. This feedback confirms that the brake pipe is intact and that the signal is reaching the rear of the train.</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time lag between the application at the front and the rear requires the engineer to anticipate the train's reaction and begin braking well in advance of the desired stopping point.</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release the brakes, the engineer moves the brake valve to increase the brake pipe pressure. This higher pressure propagates down the train, causing each control valve to exhaust the air from its brake cylinder and recharge its reservoirs, releasing the brakes.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entire operation is a testament to the robust and reliable interplay of the train's integrated systems, allowing for the safe and efficient control of immense mass and energy.</w:t>
      </w:r>
    </w:p>
    <w:p w:rsidR="00000000" w:rsidDel="00000000" w:rsidP="00000000" w:rsidRDefault="00000000" w:rsidRPr="00000000" w14:paraId="0000012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2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Freight train - Wikipedia, accessed August 16, 2025, </w:t>
      </w:r>
      <w:hyperlink r:id="rId6">
        <w:r w:rsidDel="00000000" w:rsidR="00000000" w:rsidRPr="00000000">
          <w:rPr>
            <w:rFonts w:ascii="Google Sans" w:cs="Google Sans" w:eastAsia="Google Sans" w:hAnsi="Google Sans"/>
            <w:color w:val="0000ee"/>
            <w:sz w:val="24"/>
            <w:szCs w:val="24"/>
            <w:u w:val="single"/>
            <w:rtl w:val="0"/>
          </w:rPr>
          <w:t xml:space="preserve">https://en.wikipedia.org/wiki/Freight_train</w:t>
        </w:r>
      </w:hyperlink>
      <w:r w:rsidDel="00000000" w:rsidR="00000000" w:rsidRPr="00000000">
        <w:rPr>
          <w:rtl w:val="0"/>
        </w:rPr>
      </w:r>
    </w:p>
    <w:p w:rsidR="00000000" w:rsidDel="00000000" w:rsidP="00000000" w:rsidRDefault="00000000" w:rsidRPr="00000000" w14:paraId="0000012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railway-news.com, accessed August 16, 2025, </w:t>
      </w:r>
      <w:hyperlink r:id="rId7">
        <w:r w:rsidDel="00000000" w:rsidR="00000000" w:rsidRPr="00000000">
          <w:rPr>
            <w:rFonts w:ascii="Google Sans" w:cs="Google Sans" w:eastAsia="Google Sans" w:hAnsi="Google Sans"/>
            <w:color w:val="0000ee"/>
            <w:sz w:val="24"/>
            <w:szCs w:val="24"/>
            <w:u w:val="single"/>
            <w:rtl w:val="0"/>
          </w:rPr>
          <w:t xml:space="preserve">https://railway-news.com/products-services/components-freight-train/#:~:text=Freight%20train%20components%20are%20specifically,operational%20demands%20of%20freight%20rail.</w:t>
        </w:r>
      </w:hyperlink>
      <w:r w:rsidDel="00000000" w:rsidR="00000000" w:rsidRPr="00000000">
        <w:rPr>
          <w:rtl w:val="0"/>
        </w:rPr>
      </w:r>
    </w:p>
    <w:p w:rsidR="00000000" w:rsidDel="00000000" w:rsidP="00000000" w:rsidRDefault="00000000" w:rsidRPr="00000000" w14:paraId="0000012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Freight Train Components - Railway-News, accessed August 16, 2025, </w:t>
      </w:r>
      <w:hyperlink r:id="rId8">
        <w:r w:rsidDel="00000000" w:rsidR="00000000" w:rsidRPr="00000000">
          <w:rPr>
            <w:rFonts w:ascii="Google Sans" w:cs="Google Sans" w:eastAsia="Google Sans" w:hAnsi="Google Sans"/>
            <w:color w:val="0000ee"/>
            <w:sz w:val="24"/>
            <w:szCs w:val="24"/>
            <w:u w:val="single"/>
            <w:rtl w:val="0"/>
          </w:rPr>
          <w:t xml:space="preserve">https://railway-news.com/products-services/components-freight-train/</w:t>
        </w:r>
      </w:hyperlink>
      <w:r w:rsidDel="00000000" w:rsidR="00000000" w:rsidRPr="00000000">
        <w:rPr>
          <w:rtl w:val="0"/>
        </w:rPr>
      </w:r>
    </w:p>
    <w:p w:rsidR="00000000" w:rsidDel="00000000" w:rsidP="00000000" w:rsidRDefault="00000000" w:rsidRPr="00000000" w14:paraId="0000012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Locomotives - FYM Wiki - Freight Yard Manager, accessed August 16, 2025, </w:t>
      </w:r>
      <w:hyperlink r:id="rId9">
        <w:r w:rsidDel="00000000" w:rsidR="00000000" w:rsidRPr="00000000">
          <w:rPr>
            <w:rFonts w:ascii="Google Sans" w:cs="Google Sans" w:eastAsia="Google Sans" w:hAnsi="Google Sans"/>
            <w:color w:val="0000ee"/>
            <w:sz w:val="24"/>
            <w:szCs w:val="24"/>
            <w:u w:val="single"/>
            <w:rtl w:val="0"/>
          </w:rPr>
          <w:t xml:space="preserve">https://fymanager.com/wiki/index.php/Locomotives</w:t>
        </w:r>
      </w:hyperlink>
      <w:r w:rsidDel="00000000" w:rsidR="00000000" w:rsidRPr="00000000">
        <w:rPr>
          <w:rtl w:val="0"/>
        </w:rPr>
      </w:r>
    </w:p>
    <w:p w:rsidR="00000000" w:rsidDel="00000000" w:rsidP="00000000" w:rsidRDefault="00000000" w:rsidRPr="00000000" w14:paraId="0000012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Freight Locomotives - ProgressRail, accessed August 16, 2025, </w:t>
      </w:r>
      <w:hyperlink r:id="rId10">
        <w:r w:rsidDel="00000000" w:rsidR="00000000" w:rsidRPr="00000000">
          <w:rPr>
            <w:rFonts w:ascii="Google Sans" w:cs="Google Sans" w:eastAsia="Google Sans" w:hAnsi="Google Sans"/>
            <w:color w:val="0000ee"/>
            <w:sz w:val="24"/>
            <w:szCs w:val="24"/>
            <w:u w:val="single"/>
            <w:rtl w:val="0"/>
          </w:rPr>
          <w:t xml:space="preserve">https://www.progressrail.com/en/Segments/Locomotive/Locomotives/FreightLocomotives.html</w:t>
        </w:r>
      </w:hyperlink>
      <w:r w:rsidDel="00000000" w:rsidR="00000000" w:rsidRPr="00000000">
        <w:rPr>
          <w:rtl w:val="0"/>
        </w:rPr>
      </w:r>
    </w:p>
    <w:p w:rsidR="00000000" w:rsidDel="00000000" w:rsidP="00000000" w:rsidRDefault="00000000" w:rsidRPr="00000000" w14:paraId="0000012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SHEET DATA SHEET, accessed August 16, 2025, </w:t>
      </w:r>
      <w:hyperlink r:id="rId11">
        <w:r w:rsidDel="00000000" w:rsidR="00000000" w:rsidRPr="00000000">
          <w:rPr>
            <w:rFonts w:ascii="Google Sans" w:cs="Google Sans" w:eastAsia="Google Sans" w:hAnsi="Google Sans"/>
            <w:color w:val="0000ee"/>
            <w:sz w:val="24"/>
            <w:szCs w:val="24"/>
            <w:u w:val="single"/>
            <w:rtl w:val="0"/>
          </w:rPr>
          <w:t xml:space="preserve">https://www.nmra.org/sites/default/files/d9q.pdf</w:t>
        </w:r>
      </w:hyperlink>
      <w:r w:rsidDel="00000000" w:rsidR="00000000" w:rsidRPr="00000000">
        <w:rPr>
          <w:rtl w:val="0"/>
        </w:rPr>
      </w:r>
    </w:p>
    <w:p w:rsidR="00000000" w:rsidDel="00000000" w:rsidP="00000000" w:rsidRDefault="00000000" w:rsidRPr="00000000" w14:paraId="0000012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Mechanism of a Janney coupler (also know as American or knuckle) - Reddit, accessed August 16, 2025, </w:t>
      </w:r>
      <w:hyperlink r:id="rId12">
        <w:r w:rsidDel="00000000" w:rsidR="00000000" w:rsidRPr="00000000">
          <w:rPr>
            <w:rFonts w:ascii="Google Sans" w:cs="Google Sans" w:eastAsia="Google Sans" w:hAnsi="Google Sans"/>
            <w:color w:val="0000ee"/>
            <w:sz w:val="24"/>
            <w:szCs w:val="24"/>
            <w:u w:val="single"/>
            <w:rtl w:val="0"/>
          </w:rPr>
          <w:t xml:space="preserve">https://www.reddit.com/r/mechanical_gifs/comments/n011ou/mechanism_of_a_janney_coupler_also_know_as/</w:t>
        </w:r>
      </w:hyperlink>
      <w:r w:rsidDel="00000000" w:rsidR="00000000" w:rsidRPr="00000000">
        <w:rPr>
          <w:rtl w:val="0"/>
        </w:rPr>
      </w:r>
    </w:p>
    <w:p w:rsidR="00000000" w:rsidDel="00000000" w:rsidP="00000000" w:rsidRDefault="00000000" w:rsidRPr="00000000" w14:paraId="0000012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SHEET DATA SHEET - National Model Railroad Association, accessed August 16, 2025, </w:t>
      </w:r>
      <w:hyperlink r:id="rId13">
        <w:r w:rsidDel="00000000" w:rsidR="00000000" w:rsidRPr="00000000">
          <w:rPr>
            <w:rFonts w:ascii="Google Sans" w:cs="Google Sans" w:eastAsia="Google Sans" w:hAnsi="Google Sans"/>
            <w:color w:val="0000ee"/>
            <w:sz w:val="24"/>
            <w:szCs w:val="24"/>
            <w:u w:val="single"/>
            <w:rtl w:val="0"/>
          </w:rPr>
          <w:t xml:space="preserve">https://www.nmra.org/sites/default/files/d9o.pdf</w:t>
        </w:r>
      </w:hyperlink>
      <w:r w:rsidDel="00000000" w:rsidR="00000000" w:rsidRPr="00000000">
        <w:rPr>
          <w:rtl w:val="0"/>
        </w:rPr>
      </w:r>
    </w:p>
    <w:p w:rsidR="00000000" w:rsidDel="00000000" w:rsidP="00000000" w:rsidRDefault="00000000" w:rsidRPr="00000000" w14:paraId="0000013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Railway air brake - Wikipedia, accessed August 16, 2025, </w:t>
      </w:r>
      <w:hyperlink r:id="rId14">
        <w:r w:rsidDel="00000000" w:rsidR="00000000" w:rsidRPr="00000000">
          <w:rPr>
            <w:rFonts w:ascii="Google Sans" w:cs="Google Sans" w:eastAsia="Google Sans" w:hAnsi="Google Sans"/>
            <w:color w:val="0000ee"/>
            <w:sz w:val="24"/>
            <w:szCs w:val="24"/>
            <w:u w:val="single"/>
            <w:rtl w:val="0"/>
          </w:rPr>
          <w:t xml:space="preserve">https://en.wikipedia.org/wiki/Railway_air_brake</w:t>
        </w:r>
      </w:hyperlink>
      <w:r w:rsidDel="00000000" w:rsidR="00000000" w:rsidRPr="00000000">
        <w:rPr>
          <w:rtl w:val="0"/>
        </w:rPr>
      </w:r>
    </w:p>
    <w:p w:rsidR="00000000" w:rsidDel="00000000" w:rsidP="00000000" w:rsidRDefault="00000000" w:rsidRPr="00000000" w14:paraId="0000013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End-of-train device - Wikipedia, accessed August 16, 2025, </w:t>
      </w:r>
      <w:hyperlink r:id="rId15">
        <w:r w:rsidDel="00000000" w:rsidR="00000000" w:rsidRPr="00000000">
          <w:rPr>
            <w:rFonts w:ascii="Google Sans" w:cs="Google Sans" w:eastAsia="Google Sans" w:hAnsi="Google Sans"/>
            <w:color w:val="0000ee"/>
            <w:sz w:val="24"/>
            <w:szCs w:val="24"/>
            <w:u w:val="single"/>
            <w:rtl w:val="0"/>
          </w:rPr>
          <w:t xml:space="preserve">https://en.wikipedia.org/wiki/End-of-train_device</w:t>
        </w:r>
      </w:hyperlink>
      <w:r w:rsidDel="00000000" w:rsidR="00000000" w:rsidRPr="00000000">
        <w:rPr>
          <w:rtl w:val="0"/>
        </w:rPr>
      </w:r>
    </w:p>
    <w:p w:rsidR="00000000" w:rsidDel="00000000" w:rsidP="00000000" w:rsidRDefault="00000000" w:rsidRPr="00000000" w14:paraId="0000013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49 CFR Part 232 Subpart E -- End-of-Train Devices - eCFR, accessed August 16, 2025, </w:t>
      </w:r>
      <w:hyperlink r:id="rId16">
        <w:r w:rsidDel="00000000" w:rsidR="00000000" w:rsidRPr="00000000">
          <w:rPr>
            <w:rFonts w:ascii="Google Sans" w:cs="Google Sans" w:eastAsia="Google Sans" w:hAnsi="Google Sans"/>
            <w:color w:val="0000ee"/>
            <w:sz w:val="24"/>
            <w:szCs w:val="24"/>
            <w:u w:val="single"/>
            <w:rtl w:val="0"/>
          </w:rPr>
          <w:t xml:space="preserve">https://www.ecfr.gov/current/title-49/subtitle-B/chapter-II/part-232/subpart-E</w:t>
        </w:r>
      </w:hyperlink>
      <w:r w:rsidDel="00000000" w:rsidR="00000000" w:rsidRPr="00000000">
        <w:rPr>
          <w:rtl w:val="0"/>
        </w:rPr>
      </w:r>
    </w:p>
    <w:p w:rsidR="00000000" w:rsidDel="00000000" w:rsidP="00000000" w:rsidRDefault="00000000" w:rsidRPr="00000000" w14:paraId="0000013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Diesel Electric Locomotives - Edison Tech Center, accessed August 16, 2025, </w:t>
      </w:r>
      <w:hyperlink r:id="rId17">
        <w:r w:rsidDel="00000000" w:rsidR="00000000" w:rsidRPr="00000000">
          <w:rPr>
            <w:rFonts w:ascii="Google Sans" w:cs="Google Sans" w:eastAsia="Google Sans" w:hAnsi="Google Sans"/>
            <w:color w:val="0000ee"/>
            <w:sz w:val="24"/>
            <w:szCs w:val="24"/>
            <w:u w:val="single"/>
            <w:rtl w:val="0"/>
          </w:rPr>
          <w:t xml:space="preserve">https://edisontechcenter.org/Dieseltrains.html</w:t>
        </w:r>
      </w:hyperlink>
      <w:r w:rsidDel="00000000" w:rsidR="00000000" w:rsidRPr="00000000">
        <w:rPr>
          <w:rtl w:val="0"/>
        </w:rPr>
      </w:r>
    </w:p>
    <w:p w:rsidR="00000000" w:rsidDel="00000000" w:rsidP="00000000" w:rsidRDefault="00000000" w:rsidRPr="00000000" w14:paraId="0000013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Diesel Locomotives | The Railway Technical Website | PRC Rail Consulting Ltd, accessed August 16, 2025, </w:t>
      </w:r>
      <w:hyperlink r:id="rId18">
        <w:r w:rsidDel="00000000" w:rsidR="00000000" w:rsidRPr="00000000">
          <w:rPr>
            <w:rFonts w:ascii="Google Sans" w:cs="Google Sans" w:eastAsia="Google Sans" w:hAnsi="Google Sans"/>
            <w:color w:val="0000ee"/>
            <w:sz w:val="24"/>
            <w:szCs w:val="24"/>
            <w:u w:val="single"/>
            <w:rtl w:val="0"/>
          </w:rPr>
          <w:t xml:space="preserve">http://www.railway-technical.com/trains/rolling-stock-index-l/diesel-locomotives/</w:t>
        </w:r>
      </w:hyperlink>
      <w:r w:rsidDel="00000000" w:rsidR="00000000" w:rsidRPr="00000000">
        <w:rPr>
          <w:rtl w:val="0"/>
        </w:rPr>
      </w:r>
    </w:p>
    <w:p w:rsidR="00000000" w:rsidDel="00000000" w:rsidP="00000000" w:rsidRDefault="00000000" w:rsidRPr="00000000" w14:paraId="0000013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Diesel Locomotives Work | HowStuffWorks, accessed August 16, 2025, </w:t>
      </w:r>
      <w:hyperlink r:id="rId19">
        <w:r w:rsidDel="00000000" w:rsidR="00000000" w:rsidRPr="00000000">
          <w:rPr>
            <w:rFonts w:ascii="Google Sans" w:cs="Google Sans" w:eastAsia="Google Sans" w:hAnsi="Google Sans"/>
            <w:color w:val="0000ee"/>
            <w:sz w:val="24"/>
            <w:szCs w:val="24"/>
            <w:u w:val="single"/>
            <w:rtl w:val="0"/>
          </w:rPr>
          <w:t xml:space="preserve">https://science.howstuffworks.com/transport/engines-equipment/diesel-locomotive.htm</w:t>
        </w:r>
      </w:hyperlink>
      <w:r w:rsidDel="00000000" w:rsidR="00000000" w:rsidRPr="00000000">
        <w:rPr>
          <w:rtl w:val="0"/>
        </w:rPr>
      </w:r>
    </w:p>
    <w:p w:rsidR="00000000" w:rsidDel="00000000" w:rsidP="00000000" w:rsidRDefault="00000000" w:rsidRPr="00000000" w14:paraId="0000013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Diesel locomotive - Wikipedia, accessed August 16, 2025, </w:t>
      </w:r>
      <w:hyperlink r:id="rId20">
        <w:r w:rsidDel="00000000" w:rsidR="00000000" w:rsidRPr="00000000">
          <w:rPr>
            <w:rFonts w:ascii="Google Sans" w:cs="Google Sans" w:eastAsia="Google Sans" w:hAnsi="Google Sans"/>
            <w:color w:val="0000ee"/>
            <w:sz w:val="24"/>
            <w:szCs w:val="24"/>
            <w:u w:val="single"/>
            <w:rtl w:val="0"/>
          </w:rPr>
          <w:t xml:space="preserve">https://en.wikipedia.org/wiki/Diesel_locomotive</w:t>
        </w:r>
      </w:hyperlink>
      <w:r w:rsidDel="00000000" w:rsidR="00000000" w:rsidRPr="00000000">
        <w:rPr>
          <w:rtl w:val="0"/>
        </w:rPr>
      </w:r>
    </w:p>
    <w:p w:rsidR="00000000" w:rsidDel="00000000" w:rsidP="00000000" w:rsidRDefault="00000000" w:rsidRPr="00000000" w14:paraId="0000013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Locomotive Parts and Their Functions, accessed August 16, 2025, </w:t>
      </w:r>
      <w:hyperlink r:id="rId21">
        <w:r w:rsidDel="00000000" w:rsidR="00000000" w:rsidRPr="00000000">
          <w:rPr>
            <w:rFonts w:ascii="Google Sans" w:cs="Google Sans" w:eastAsia="Google Sans" w:hAnsi="Google Sans"/>
            <w:color w:val="0000ee"/>
            <w:sz w:val="24"/>
            <w:szCs w:val="24"/>
            <w:u w:val="single"/>
            <w:rtl w:val="0"/>
          </w:rPr>
          <w:t xml:space="preserve">https://mprxinc.com/a-guide-to-locomotive-parts-and-their-functions/</w:t>
        </w:r>
      </w:hyperlink>
      <w:r w:rsidDel="00000000" w:rsidR="00000000" w:rsidRPr="00000000">
        <w:rPr>
          <w:rtl w:val="0"/>
        </w:rPr>
      </w:r>
    </w:p>
    <w:p w:rsidR="00000000" w:rsidDel="00000000" w:rsidP="00000000" w:rsidRDefault="00000000" w:rsidRPr="00000000" w14:paraId="0000013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WP THE DIESEL LOCOMOTIVE - WPLives.org, accessed August 16, 2025, </w:t>
      </w:r>
      <w:hyperlink r:id="rId22">
        <w:r w:rsidDel="00000000" w:rsidR="00000000" w:rsidRPr="00000000">
          <w:rPr>
            <w:rFonts w:ascii="Google Sans" w:cs="Google Sans" w:eastAsia="Google Sans" w:hAnsi="Google Sans"/>
            <w:color w:val="0000ee"/>
            <w:sz w:val="24"/>
            <w:szCs w:val="24"/>
            <w:u w:val="single"/>
            <w:rtl w:val="0"/>
          </w:rPr>
          <w:t xml:space="preserve">https://wplives.org/wphistory_wp_documents/WP_THE_DIESEL_LOCOMOTIVE.pdf</w:t>
        </w:r>
      </w:hyperlink>
      <w:r w:rsidDel="00000000" w:rsidR="00000000" w:rsidRPr="00000000">
        <w:rPr>
          <w:rtl w:val="0"/>
        </w:rPr>
      </w:r>
    </w:p>
    <w:p w:rsidR="00000000" w:rsidDel="00000000" w:rsidP="00000000" w:rsidRDefault="00000000" w:rsidRPr="00000000" w14:paraId="0000013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Demystifying Railroad Parts: A Comprehensive Guide - Mikura International, accessed August 16, 2025, </w:t>
      </w:r>
      <w:hyperlink r:id="rId23">
        <w:r w:rsidDel="00000000" w:rsidR="00000000" w:rsidRPr="00000000">
          <w:rPr>
            <w:rFonts w:ascii="Google Sans" w:cs="Google Sans" w:eastAsia="Google Sans" w:hAnsi="Google Sans"/>
            <w:color w:val="0000ee"/>
            <w:sz w:val="24"/>
            <w:szCs w:val="24"/>
            <w:u w:val="single"/>
            <w:rtl w:val="0"/>
          </w:rPr>
          <w:t xml:space="preserve">https://mikurainternational.com/railroad-parts-comprehensive-guide/</w:t>
        </w:r>
      </w:hyperlink>
      <w:r w:rsidDel="00000000" w:rsidR="00000000" w:rsidRPr="00000000">
        <w:rPr>
          <w:rtl w:val="0"/>
        </w:rPr>
      </w:r>
    </w:p>
    <w:p w:rsidR="00000000" w:rsidDel="00000000" w:rsidP="00000000" w:rsidRDefault="00000000" w:rsidRPr="00000000" w14:paraId="0000013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EMD SD18 Operating Manual c1960s.pdf - Multimodalways, accessed August 16, 2025, </w:t>
      </w:r>
      <w:hyperlink r:id="rId24">
        <w:r w:rsidDel="00000000" w:rsidR="00000000" w:rsidRPr="00000000">
          <w:rPr>
            <w:rFonts w:ascii="Google Sans" w:cs="Google Sans" w:eastAsia="Google Sans" w:hAnsi="Google Sans"/>
            <w:color w:val="0000ee"/>
            <w:sz w:val="24"/>
            <w:szCs w:val="24"/>
            <w:u w:val="single"/>
            <w:rtl w:val="0"/>
          </w:rPr>
          <w:t xml:space="preserve">https://multimodalways.org/docs/railroads/RREquip/EMD/EMD%20SD18%20Operating%20Manual%20c1960s.pdf</w:t>
        </w:r>
      </w:hyperlink>
      <w:r w:rsidDel="00000000" w:rsidR="00000000" w:rsidRPr="00000000">
        <w:rPr>
          <w:rtl w:val="0"/>
        </w:rPr>
      </w:r>
    </w:p>
    <w:p w:rsidR="00000000" w:rsidDel="00000000" w:rsidP="00000000" w:rsidRDefault="00000000" w:rsidRPr="00000000" w14:paraId="0000013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Backgrounder (R19C0015) - Transportation Safety Board of Canada, accessed August 16, 2025, </w:t>
      </w:r>
      <w:hyperlink r:id="rId25">
        <w:r w:rsidDel="00000000" w:rsidR="00000000" w:rsidRPr="00000000">
          <w:rPr>
            <w:rFonts w:ascii="Google Sans" w:cs="Google Sans" w:eastAsia="Google Sans" w:hAnsi="Google Sans"/>
            <w:color w:val="0000ee"/>
            <w:sz w:val="24"/>
            <w:szCs w:val="24"/>
            <w:u w:val="single"/>
            <w:rtl w:val="0"/>
          </w:rPr>
          <w:t xml:space="preserve">https://www.tsb.gc.ca/eng/medias-media/fiches-facts/R19C0015/r19c0015-20220331-3.html</w:t>
        </w:r>
      </w:hyperlink>
      <w:r w:rsidDel="00000000" w:rsidR="00000000" w:rsidRPr="00000000">
        <w:rPr>
          <w:rtl w:val="0"/>
        </w:rPr>
      </w:r>
    </w:p>
    <w:p w:rsidR="00000000" w:rsidDel="00000000" w:rsidP="00000000" w:rsidRDefault="00000000" w:rsidRPr="00000000" w14:paraId="0000013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Types of Locomotive Engines: A Comprehensive Guide - Start Pac, accessed August 16, 2025, </w:t>
      </w:r>
      <w:hyperlink r:id="rId26">
        <w:r w:rsidDel="00000000" w:rsidR="00000000" w:rsidRPr="00000000">
          <w:rPr>
            <w:rFonts w:ascii="Google Sans" w:cs="Google Sans" w:eastAsia="Google Sans" w:hAnsi="Google Sans"/>
            <w:color w:val="0000ee"/>
            <w:sz w:val="24"/>
            <w:szCs w:val="24"/>
            <w:u w:val="single"/>
            <w:rtl w:val="0"/>
          </w:rPr>
          <w:t xml:space="preserve">https://startpac.com/blog/types-of-locomotive-engines/</w:t>
        </w:r>
      </w:hyperlink>
      <w:r w:rsidDel="00000000" w:rsidR="00000000" w:rsidRPr="00000000">
        <w:rPr>
          <w:rtl w:val="0"/>
        </w:rPr>
      </w:r>
    </w:p>
    <w:p w:rsidR="00000000" w:rsidDel="00000000" w:rsidP="00000000" w:rsidRDefault="00000000" w:rsidRPr="00000000" w14:paraId="0000013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Types of Trains - Union Pacific, accessed August 16, 2025, </w:t>
      </w:r>
      <w:hyperlink r:id="rId27">
        <w:r w:rsidDel="00000000" w:rsidR="00000000" w:rsidRPr="00000000">
          <w:rPr>
            <w:rFonts w:ascii="Google Sans" w:cs="Google Sans" w:eastAsia="Google Sans" w:hAnsi="Google Sans"/>
            <w:color w:val="0000ee"/>
            <w:sz w:val="24"/>
            <w:szCs w:val="24"/>
            <w:u w:val="single"/>
            <w:rtl w:val="0"/>
          </w:rPr>
          <w:t xml:space="preserve">https://www.up.com/about-us/funstuff/rrtalk/train-types</w:t>
        </w:r>
      </w:hyperlink>
      <w:r w:rsidDel="00000000" w:rsidR="00000000" w:rsidRPr="00000000">
        <w:rPr>
          <w:rtl w:val="0"/>
        </w:rPr>
      </w:r>
    </w:p>
    <w:p w:rsidR="00000000" w:rsidDel="00000000" w:rsidP="00000000" w:rsidRDefault="00000000" w:rsidRPr="00000000" w14:paraId="0000013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CSX.com - Railroad Dictionary, accessed August 16, 2025, </w:t>
      </w:r>
      <w:hyperlink r:id="rId28">
        <w:r w:rsidDel="00000000" w:rsidR="00000000" w:rsidRPr="00000000">
          <w:rPr>
            <w:rFonts w:ascii="Google Sans" w:cs="Google Sans" w:eastAsia="Google Sans" w:hAnsi="Google Sans"/>
            <w:color w:val="0000ee"/>
            <w:sz w:val="24"/>
            <w:szCs w:val="24"/>
            <w:u w:val="single"/>
            <w:rtl w:val="0"/>
          </w:rPr>
          <w:t xml:space="preserve">https://www.csx.com/index.cfm/about-us/company-overview/railroad-dictionary/?i=C</w:t>
        </w:r>
      </w:hyperlink>
      <w:r w:rsidDel="00000000" w:rsidR="00000000" w:rsidRPr="00000000">
        <w:rPr>
          <w:rtl w:val="0"/>
        </w:rPr>
      </w:r>
    </w:p>
    <w:p w:rsidR="00000000" w:rsidDel="00000000" w:rsidP="00000000" w:rsidRDefault="00000000" w:rsidRPr="00000000" w14:paraId="0000013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8 Most Common Types of Rail Cars for Freight Shipping - Seminole Gulf Railway, accessed August 16, 2025, </w:t>
      </w:r>
      <w:hyperlink r:id="rId29">
        <w:r w:rsidDel="00000000" w:rsidR="00000000" w:rsidRPr="00000000">
          <w:rPr>
            <w:rFonts w:ascii="Google Sans" w:cs="Google Sans" w:eastAsia="Google Sans" w:hAnsi="Google Sans"/>
            <w:color w:val="0000ee"/>
            <w:sz w:val="24"/>
            <w:szCs w:val="24"/>
            <w:u w:val="single"/>
            <w:rtl w:val="0"/>
          </w:rPr>
          <w:t xml:space="preserve">https://www.floridarail.com/news/the-8-most-common-types-of-railcars-for-freight-shipping/</w:t>
        </w:r>
      </w:hyperlink>
      <w:r w:rsidDel="00000000" w:rsidR="00000000" w:rsidRPr="00000000">
        <w:rPr>
          <w:rtl w:val="0"/>
        </w:rPr>
      </w:r>
    </w:p>
    <w:p w:rsidR="00000000" w:rsidDel="00000000" w:rsidP="00000000" w:rsidRDefault="00000000" w:rsidRPr="00000000" w14:paraId="0000014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All of the Different Rail Car Types? - Union Pacific, accessed August 16, 2025, </w:t>
      </w:r>
      <w:hyperlink r:id="rId30">
        <w:r w:rsidDel="00000000" w:rsidR="00000000" w:rsidRPr="00000000">
          <w:rPr>
            <w:rFonts w:ascii="Google Sans" w:cs="Google Sans" w:eastAsia="Google Sans" w:hAnsi="Google Sans"/>
            <w:color w:val="0000ee"/>
            <w:sz w:val="24"/>
            <w:szCs w:val="24"/>
            <w:u w:val="single"/>
            <w:rtl w:val="0"/>
          </w:rPr>
          <w:t xml:space="preserve">https://www.up.com/news/service/tr181121-rail-car-types</w:t>
        </w:r>
      </w:hyperlink>
      <w:r w:rsidDel="00000000" w:rsidR="00000000" w:rsidRPr="00000000">
        <w:rPr>
          <w:rtl w:val="0"/>
        </w:rPr>
      </w:r>
    </w:p>
    <w:p w:rsidR="00000000" w:rsidDel="00000000" w:rsidP="00000000" w:rsidRDefault="00000000" w:rsidRPr="00000000" w14:paraId="0000014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Railcar Guide &amp; Fleet Specifications | Norfolk Southern, accessed August 16, 2025, </w:t>
      </w:r>
      <w:hyperlink r:id="rId31">
        <w:r w:rsidDel="00000000" w:rsidR="00000000" w:rsidRPr="00000000">
          <w:rPr>
            <w:rFonts w:ascii="Google Sans" w:cs="Google Sans" w:eastAsia="Google Sans" w:hAnsi="Google Sans"/>
            <w:color w:val="0000ee"/>
            <w:sz w:val="24"/>
            <w:szCs w:val="24"/>
            <w:u w:val="single"/>
            <w:rtl w:val="0"/>
          </w:rPr>
          <w:t xml:space="preserve">https://www.norfolksouthern.com/en/ship-by-rail/shipping-tools/equipment/railcar-guide</w:t>
        </w:r>
      </w:hyperlink>
      <w:r w:rsidDel="00000000" w:rsidR="00000000" w:rsidRPr="00000000">
        <w:rPr>
          <w:rtl w:val="0"/>
        </w:rPr>
      </w:r>
    </w:p>
    <w:p w:rsidR="00000000" w:rsidDel="00000000" w:rsidP="00000000" w:rsidRDefault="00000000" w:rsidRPr="00000000" w14:paraId="0000014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Railroad car - Wikipedia, accessed August 16, 2025, </w:t>
      </w:r>
      <w:hyperlink r:id="rId32">
        <w:r w:rsidDel="00000000" w:rsidR="00000000" w:rsidRPr="00000000">
          <w:rPr>
            <w:rFonts w:ascii="Google Sans" w:cs="Google Sans" w:eastAsia="Google Sans" w:hAnsi="Google Sans"/>
            <w:color w:val="0000ee"/>
            <w:sz w:val="24"/>
            <w:szCs w:val="24"/>
            <w:u w:val="single"/>
            <w:rtl w:val="0"/>
          </w:rPr>
          <w:t xml:space="preserve">https://en.wikipedia.org/wiki/Railroad_car</w:t>
        </w:r>
      </w:hyperlink>
      <w:r w:rsidDel="00000000" w:rsidR="00000000" w:rsidRPr="00000000">
        <w:rPr>
          <w:rtl w:val="0"/>
        </w:rPr>
      </w:r>
    </w:p>
    <w:p w:rsidR="00000000" w:rsidDel="00000000" w:rsidP="00000000" w:rsidRDefault="00000000" w:rsidRPr="00000000" w14:paraId="0000014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Bogies | The Railway Technical Website | PRC Rail Consulting Ltd, accessed August 16, 2025, </w:t>
      </w:r>
      <w:hyperlink r:id="rId33">
        <w:r w:rsidDel="00000000" w:rsidR="00000000" w:rsidRPr="00000000">
          <w:rPr>
            <w:rFonts w:ascii="Google Sans" w:cs="Google Sans" w:eastAsia="Google Sans" w:hAnsi="Google Sans"/>
            <w:color w:val="0000ee"/>
            <w:sz w:val="24"/>
            <w:szCs w:val="24"/>
            <w:u w:val="single"/>
            <w:rtl w:val="0"/>
          </w:rPr>
          <w:t xml:space="preserve">http://www.railway-technical.com/trains/rolling-stock-index-l/bogies.html</w:t>
        </w:r>
      </w:hyperlink>
      <w:r w:rsidDel="00000000" w:rsidR="00000000" w:rsidRPr="00000000">
        <w:rPr>
          <w:rtl w:val="0"/>
        </w:rPr>
      </w:r>
    </w:p>
    <w:p w:rsidR="00000000" w:rsidDel="00000000" w:rsidP="00000000" w:rsidRDefault="00000000" w:rsidRPr="00000000" w14:paraId="0000014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railroad truck parts - Wikipedia, accessed August 16, 2025, </w:t>
      </w:r>
      <w:hyperlink r:id="rId34">
        <w:r w:rsidDel="00000000" w:rsidR="00000000" w:rsidRPr="00000000">
          <w:rPr>
            <w:rFonts w:ascii="Google Sans" w:cs="Google Sans" w:eastAsia="Google Sans" w:hAnsi="Google Sans"/>
            <w:color w:val="0000ee"/>
            <w:sz w:val="24"/>
            <w:szCs w:val="24"/>
            <w:u w:val="single"/>
            <w:rtl w:val="0"/>
          </w:rPr>
          <w:t xml:space="preserve">https://en.wikipedia.org/wiki/List_of_railroad_truck_parts</w:t>
        </w:r>
      </w:hyperlink>
      <w:r w:rsidDel="00000000" w:rsidR="00000000" w:rsidRPr="00000000">
        <w:rPr>
          <w:rtl w:val="0"/>
        </w:rPr>
      </w:r>
    </w:p>
    <w:p w:rsidR="00000000" w:rsidDel="00000000" w:rsidP="00000000" w:rsidRDefault="00000000" w:rsidRPr="00000000" w14:paraId="0000014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Bogie - Wikipedia, accessed August 16, 2025, </w:t>
      </w:r>
      <w:hyperlink r:id="rId35">
        <w:r w:rsidDel="00000000" w:rsidR="00000000" w:rsidRPr="00000000">
          <w:rPr>
            <w:rFonts w:ascii="Google Sans" w:cs="Google Sans" w:eastAsia="Google Sans" w:hAnsi="Google Sans"/>
            <w:color w:val="0000ee"/>
            <w:sz w:val="24"/>
            <w:szCs w:val="24"/>
            <w:u w:val="single"/>
            <w:rtl w:val="0"/>
          </w:rPr>
          <w:t xml:space="preserve">https://en.wikipedia.org/wiki/Bogie</w:t>
        </w:r>
      </w:hyperlink>
      <w:r w:rsidDel="00000000" w:rsidR="00000000" w:rsidRPr="00000000">
        <w:rPr>
          <w:rtl w:val="0"/>
        </w:rPr>
      </w:r>
    </w:p>
    <w:p w:rsidR="00000000" w:rsidDel="00000000" w:rsidP="00000000" w:rsidRDefault="00000000" w:rsidRPr="00000000" w14:paraId="0000014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Freight Car | Wabtec Corporation, accessed August 16, 2025, </w:t>
      </w:r>
      <w:hyperlink r:id="rId36">
        <w:r w:rsidDel="00000000" w:rsidR="00000000" w:rsidRPr="00000000">
          <w:rPr>
            <w:rFonts w:ascii="Google Sans" w:cs="Google Sans" w:eastAsia="Google Sans" w:hAnsi="Google Sans"/>
            <w:color w:val="0000ee"/>
            <w:sz w:val="24"/>
            <w:szCs w:val="24"/>
            <w:u w:val="single"/>
            <w:rtl w:val="0"/>
          </w:rPr>
          <w:t xml:space="preserve">https://www.wabteccorp.com/freight-car</w:t>
        </w:r>
      </w:hyperlink>
      <w:r w:rsidDel="00000000" w:rsidR="00000000" w:rsidRPr="00000000">
        <w:rPr>
          <w:rtl w:val="0"/>
        </w:rPr>
      </w:r>
    </w:p>
    <w:p w:rsidR="00000000" w:rsidDel="00000000" w:rsidP="00000000" w:rsidRDefault="00000000" w:rsidRPr="00000000" w14:paraId="0000014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Freight Car Brake Rigging Arrangements - chartertoconductor, accessed August 16, 2025, </w:t>
      </w:r>
      <w:hyperlink r:id="rId37">
        <w:r w:rsidDel="00000000" w:rsidR="00000000" w:rsidRPr="00000000">
          <w:rPr>
            <w:rFonts w:ascii="Google Sans" w:cs="Google Sans" w:eastAsia="Google Sans" w:hAnsi="Google Sans"/>
            <w:color w:val="0000ee"/>
            <w:sz w:val="24"/>
            <w:szCs w:val="24"/>
            <w:u w:val="single"/>
            <w:rtl w:val="0"/>
          </w:rPr>
          <w:t xml:space="preserve">https://www.chartertoconductor.com/wp-content/uploads/2020/02/TP-2008.pdf</w:t>
        </w:r>
      </w:hyperlink>
      <w:r w:rsidDel="00000000" w:rsidR="00000000" w:rsidRPr="00000000">
        <w:rPr>
          <w:rtl w:val="0"/>
        </w:rPr>
      </w:r>
    </w:p>
    <w:p w:rsidR="00000000" w:rsidDel="00000000" w:rsidP="00000000" w:rsidRDefault="00000000" w:rsidRPr="00000000" w14:paraId="0000014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Janney coupler - Wikipedia, accessed August 16, 2025, </w:t>
      </w:r>
      <w:hyperlink r:id="rId38">
        <w:r w:rsidDel="00000000" w:rsidR="00000000" w:rsidRPr="00000000">
          <w:rPr>
            <w:rFonts w:ascii="Google Sans" w:cs="Google Sans" w:eastAsia="Google Sans" w:hAnsi="Google Sans"/>
            <w:color w:val="0000ee"/>
            <w:sz w:val="24"/>
            <w:szCs w:val="24"/>
            <w:u w:val="single"/>
            <w:rtl w:val="0"/>
          </w:rPr>
          <w:t xml:space="preserve">https://en.wikipedia.org/wiki/Janney_coupler</w:t>
        </w:r>
      </w:hyperlink>
      <w:r w:rsidDel="00000000" w:rsidR="00000000" w:rsidRPr="00000000">
        <w:rPr>
          <w:rtl w:val="0"/>
        </w:rPr>
      </w:r>
    </w:p>
    <w:p w:rsidR="00000000" w:rsidDel="00000000" w:rsidP="00000000" w:rsidRDefault="00000000" w:rsidRPr="00000000" w14:paraId="0000014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Railway coupling - Wikipedia, accessed August 16, 2025, </w:t>
      </w:r>
      <w:hyperlink r:id="rId39">
        <w:r w:rsidDel="00000000" w:rsidR="00000000" w:rsidRPr="00000000">
          <w:rPr>
            <w:rFonts w:ascii="Google Sans" w:cs="Google Sans" w:eastAsia="Google Sans" w:hAnsi="Google Sans"/>
            <w:color w:val="0000ee"/>
            <w:sz w:val="24"/>
            <w:szCs w:val="24"/>
            <w:u w:val="single"/>
            <w:rtl w:val="0"/>
          </w:rPr>
          <w:t xml:space="preserve">https://en.wikipedia.org/wiki/Railway_coupling</w:t>
        </w:r>
      </w:hyperlink>
      <w:r w:rsidDel="00000000" w:rsidR="00000000" w:rsidRPr="00000000">
        <w:rPr>
          <w:rtl w:val="0"/>
        </w:rPr>
      </w:r>
    </w:p>
    <w:p w:rsidR="00000000" w:rsidDel="00000000" w:rsidP="00000000" w:rsidRDefault="00000000" w:rsidRPr="00000000" w14:paraId="0000014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Coupler Operating Parts - Wabtec Corporation, accessed August 16, 2025, </w:t>
      </w:r>
      <w:hyperlink r:id="rId40">
        <w:r w:rsidDel="00000000" w:rsidR="00000000" w:rsidRPr="00000000">
          <w:rPr>
            <w:rFonts w:ascii="Google Sans" w:cs="Google Sans" w:eastAsia="Google Sans" w:hAnsi="Google Sans"/>
            <w:color w:val="0000ee"/>
            <w:sz w:val="24"/>
            <w:szCs w:val="24"/>
            <w:u w:val="single"/>
            <w:rtl w:val="0"/>
          </w:rPr>
          <w:t xml:space="preserve">https://www.wabteccorp.com/freight-car/end-of-car-systems/coupler-system/coupler-operating-parts</w:t>
        </w:r>
      </w:hyperlink>
      <w:r w:rsidDel="00000000" w:rsidR="00000000" w:rsidRPr="00000000">
        <w:rPr>
          <w:rtl w:val="0"/>
        </w:rPr>
      </w:r>
    </w:p>
    <w:p w:rsidR="00000000" w:rsidDel="00000000" w:rsidP="00000000" w:rsidRDefault="00000000" w:rsidRPr="00000000" w14:paraId="0000014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Wabtec Freight Car End of Car Coupler Parts Matrix v1 | PDF - Scribd, accessed August 16, 2025, </w:t>
      </w:r>
      <w:hyperlink r:id="rId41">
        <w:r w:rsidDel="00000000" w:rsidR="00000000" w:rsidRPr="00000000">
          <w:rPr>
            <w:rFonts w:ascii="Google Sans" w:cs="Google Sans" w:eastAsia="Google Sans" w:hAnsi="Google Sans"/>
            <w:color w:val="0000ee"/>
            <w:sz w:val="24"/>
            <w:szCs w:val="24"/>
            <w:u w:val="single"/>
            <w:rtl w:val="0"/>
          </w:rPr>
          <w:t xml:space="preserve">https://www.scribd.com/document/739681865/Wabtec-Freight-Car-End-of-Car-Coupler-Parts-Matrix-v1</w:t>
        </w:r>
      </w:hyperlink>
      <w:r w:rsidDel="00000000" w:rsidR="00000000" w:rsidRPr="00000000">
        <w:rPr>
          <w:rtl w:val="0"/>
        </w:rPr>
      </w:r>
    </w:p>
    <w:p w:rsidR="00000000" w:rsidDel="00000000" w:rsidP="00000000" w:rsidRDefault="00000000" w:rsidRPr="00000000" w14:paraId="0000014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Coupler System, accessed August 16, 2025, </w:t>
      </w:r>
      <w:hyperlink r:id="rId42">
        <w:r w:rsidDel="00000000" w:rsidR="00000000" w:rsidRPr="00000000">
          <w:rPr>
            <w:rFonts w:ascii="Google Sans" w:cs="Google Sans" w:eastAsia="Google Sans" w:hAnsi="Google Sans"/>
            <w:color w:val="0000ee"/>
            <w:sz w:val="24"/>
            <w:szCs w:val="24"/>
            <w:u w:val="single"/>
            <w:rtl w:val="0"/>
          </w:rPr>
          <w:t xml:space="preserve">https://www.wabteccorp.com/coupler-parts-list?inline</w:t>
        </w:r>
      </w:hyperlink>
      <w:r w:rsidDel="00000000" w:rsidR="00000000" w:rsidRPr="00000000">
        <w:rPr>
          <w:rtl w:val="0"/>
        </w:rPr>
      </w:r>
    </w:p>
    <w:p w:rsidR="00000000" w:rsidDel="00000000" w:rsidP="00000000" w:rsidRDefault="00000000" w:rsidRPr="00000000" w14:paraId="0000014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Freight Car Parts - ProgressRail, accessed August 16, 2025, </w:t>
      </w:r>
      <w:hyperlink r:id="rId43">
        <w:r w:rsidDel="00000000" w:rsidR="00000000" w:rsidRPr="00000000">
          <w:rPr>
            <w:rFonts w:ascii="Google Sans" w:cs="Google Sans" w:eastAsia="Google Sans" w:hAnsi="Google Sans"/>
            <w:color w:val="0000ee"/>
            <w:sz w:val="24"/>
            <w:szCs w:val="24"/>
            <w:u w:val="single"/>
            <w:rtl w:val="0"/>
          </w:rPr>
          <w:t xml:space="preserve">https://www.progressrail.com/en/Segments/FreightCar/FreightParts.html</w:t>
        </w:r>
      </w:hyperlink>
      <w:r w:rsidDel="00000000" w:rsidR="00000000" w:rsidRPr="00000000">
        <w:rPr>
          <w:rtl w:val="0"/>
        </w:rPr>
      </w:r>
    </w:p>
    <w:p w:rsidR="00000000" w:rsidDel="00000000" w:rsidP="00000000" w:rsidRDefault="00000000" w:rsidRPr="00000000" w14:paraId="0000014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TRAIN BRAKES AT SVRY - Sumpter Valley Railroad, accessed August 16, 2025, </w:t>
      </w:r>
      <w:hyperlink r:id="rId44">
        <w:r w:rsidDel="00000000" w:rsidR="00000000" w:rsidRPr="00000000">
          <w:rPr>
            <w:rFonts w:ascii="Google Sans" w:cs="Google Sans" w:eastAsia="Google Sans" w:hAnsi="Google Sans"/>
            <w:color w:val="0000ee"/>
            <w:sz w:val="24"/>
            <w:szCs w:val="24"/>
            <w:u w:val="single"/>
            <w:rtl w:val="0"/>
          </w:rPr>
          <w:t xml:space="preserve">http://www.sumptervalleyrailroad.org/Train%20Brakes%20at%20SVRR.pdf</w:t>
        </w:r>
      </w:hyperlink>
      <w:r w:rsidDel="00000000" w:rsidR="00000000" w:rsidRPr="00000000">
        <w:rPr>
          <w:rtl w:val="0"/>
        </w:rPr>
      </w:r>
    </w:p>
    <w:p w:rsidR="00000000" w:rsidDel="00000000" w:rsidP="00000000" w:rsidRDefault="00000000" w:rsidRPr="00000000" w14:paraId="0000014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 Of Train Devices (EOT or FRED) - Prototype information for the modeler, accessed August 16, 2025, </w:t>
      </w:r>
      <w:hyperlink r:id="rId45">
        <w:r w:rsidDel="00000000" w:rsidR="00000000" w:rsidRPr="00000000">
          <w:rPr>
            <w:rFonts w:ascii="Google Sans" w:cs="Google Sans" w:eastAsia="Google Sans" w:hAnsi="Google Sans"/>
            <w:color w:val="0000ee"/>
            <w:sz w:val="24"/>
            <w:szCs w:val="24"/>
            <w:u w:val="single"/>
            <w:rtl w:val="0"/>
          </w:rPr>
          <w:t xml:space="preserve">https://forum.trains.com/t/end-of-train-devices-eot-or-fred/316264</w:t>
        </w:r>
      </w:hyperlink>
      <w:r w:rsidDel="00000000" w:rsidR="00000000" w:rsidRPr="00000000">
        <w:rPr>
          <w:rtl w:val="0"/>
        </w:rPr>
      </w:r>
    </w:p>
    <w:p w:rsidR="00000000" w:rsidDel="00000000" w:rsidP="00000000" w:rsidRDefault="00000000" w:rsidRPr="00000000" w14:paraId="0000015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this : r/trains - Reddit, accessed August 16, 2025, </w:t>
      </w:r>
      <w:hyperlink r:id="rId46">
        <w:r w:rsidDel="00000000" w:rsidR="00000000" w:rsidRPr="00000000">
          <w:rPr>
            <w:rFonts w:ascii="Google Sans" w:cs="Google Sans" w:eastAsia="Google Sans" w:hAnsi="Google Sans"/>
            <w:color w:val="0000ee"/>
            <w:sz w:val="24"/>
            <w:szCs w:val="24"/>
            <w:u w:val="single"/>
            <w:rtl w:val="0"/>
          </w:rPr>
          <w:t xml:space="preserve">https://www.reddit.com/r/trains/comments/wolpkv/what_is_this/</w:t>
        </w:r>
      </w:hyperlink>
      <w:r w:rsidDel="00000000" w:rsidR="00000000" w:rsidRPr="00000000">
        <w:rPr>
          <w:rtl w:val="0"/>
        </w:rPr>
      </w:r>
    </w:p>
    <w:p w:rsidR="00000000" w:rsidDel="00000000" w:rsidP="00000000" w:rsidRDefault="00000000" w:rsidRPr="00000000" w14:paraId="0000015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 of Train Device - Siemens, accessed August 16, 2025, </w:t>
      </w:r>
      <w:hyperlink r:id="rId47">
        <w:r w:rsidDel="00000000" w:rsidR="00000000" w:rsidRPr="00000000">
          <w:rPr>
            <w:rFonts w:ascii="Google Sans" w:cs="Google Sans" w:eastAsia="Google Sans" w:hAnsi="Google Sans"/>
            <w:color w:val="0000ee"/>
            <w:sz w:val="24"/>
            <w:szCs w:val="24"/>
            <w:u w:val="single"/>
            <w:rtl w:val="0"/>
          </w:rPr>
          <w:t xml:space="preserve">https://assets.new.siemens.com/siemens/assets/api/uuid:12efd9a7-8e67-4023-bb3a-61f0e450f90c/sie-bro-end-of-train-brochure.pdf</w:t>
        </w:r>
      </w:hyperlink>
      <w:r w:rsidDel="00000000" w:rsidR="00000000" w:rsidRPr="00000000">
        <w:rPr>
          <w:rtl w:val="0"/>
        </w:rPr>
      </w:r>
    </w:p>
    <w:p w:rsidR="00000000" w:rsidDel="00000000" w:rsidP="00000000" w:rsidRDefault="00000000" w:rsidRPr="00000000" w14:paraId="0000015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DOC1004 Revision 13 - EOT Instructions - Ring Engineering, accessed August 16, 2025, </w:t>
      </w:r>
      <w:hyperlink r:id="rId48">
        <w:r w:rsidDel="00000000" w:rsidR="00000000" w:rsidRPr="00000000">
          <w:rPr>
            <w:rFonts w:ascii="Google Sans" w:cs="Google Sans" w:eastAsia="Google Sans" w:hAnsi="Google Sans"/>
            <w:color w:val="0000ee"/>
            <w:sz w:val="24"/>
            <w:szCs w:val="24"/>
            <w:u w:val="single"/>
            <w:rtl w:val="0"/>
          </w:rPr>
          <w:t xml:space="preserve">https://www.ringengineering.com/EotAtx/Documents/DOC1004Rev13-EOTInstructions.pdf</w:t>
        </w:r>
      </w:hyperlink>
      <w:r w:rsidDel="00000000" w:rsidR="00000000" w:rsidRPr="00000000">
        <w:rPr>
          <w:rtl w:val="0"/>
        </w:rPr>
      </w:r>
    </w:p>
    <w:p w:rsidR="00000000" w:rsidDel="00000000" w:rsidP="00000000" w:rsidRDefault="00000000" w:rsidRPr="00000000" w14:paraId="0000015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EOT device questions - General Discussion - Trains.com Forums, accessed August 16, 2025, </w:t>
      </w:r>
      <w:hyperlink r:id="rId49">
        <w:r w:rsidDel="00000000" w:rsidR="00000000" w:rsidRPr="00000000">
          <w:rPr>
            <w:rFonts w:ascii="Google Sans" w:cs="Google Sans" w:eastAsia="Google Sans" w:hAnsi="Google Sans"/>
            <w:color w:val="0000ee"/>
            <w:sz w:val="24"/>
            <w:szCs w:val="24"/>
            <w:u w:val="single"/>
            <w:rtl w:val="0"/>
          </w:rPr>
          <w:t xml:space="preserve">https://forum.trains.com/t/eot-device-questions/114194</w:t>
        </w:r>
      </w:hyperlink>
      <w:r w:rsidDel="00000000" w:rsidR="00000000" w:rsidRPr="00000000">
        <w:rPr>
          <w:rtl w:val="0"/>
        </w:rPr>
      </w:r>
    </w:p>
    <w:p w:rsidR="00000000" w:rsidDel="00000000" w:rsidP="00000000" w:rsidRDefault="00000000" w:rsidRPr="00000000" w14:paraId="0000015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49 CFR § 232.407 - Operations requiring use of two-way end-of-train devices; prohibition on purchase of nonconforming devices. - Law.Cornell.Edu, accessed August 16, 2025, </w:t>
      </w:r>
      <w:hyperlink r:id="rId50">
        <w:r w:rsidDel="00000000" w:rsidR="00000000" w:rsidRPr="00000000">
          <w:rPr>
            <w:rFonts w:ascii="Google Sans" w:cs="Google Sans" w:eastAsia="Google Sans" w:hAnsi="Google Sans"/>
            <w:color w:val="0000ee"/>
            <w:sz w:val="24"/>
            <w:szCs w:val="24"/>
            <w:u w:val="single"/>
            <w:rtl w:val="0"/>
          </w:rPr>
          <w:t xml:space="preserve">https://www.law.cornell.edu/cfr/text/49/232.407</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wabteccorp.com/freight-car/end-of-car-systems/coupler-system/coupler-operating-parts" TargetMode="External"/><Relationship Id="rId42" Type="http://schemas.openxmlformats.org/officeDocument/2006/relationships/hyperlink" Target="https://www.wabteccorp.com/coupler-parts-list?inline" TargetMode="External"/><Relationship Id="rId41" Type="http://schemas.openxmlformats.org/officeDocument/2006/relationships/hyperlink" Target="https://www.scribd.com/document/739681865/Wabtec-Freight-Car-End-of-Car-Coupler-Parts-Matrix-v1" TargetMode="External"/><Relationship Id="rId44" Type="http://schemas.openxmlformats.org/officeDocument/2006/relationships/hyperlink" Target="http://www.sumptervalleyrailroad.org/Train%20Brakes%20at%20SVRR.pdf" TargetMode="External"/><Relationship Id="rId43" Type="http://schemas.openxmlformats.org/officeDocument/2006/relationships/hyperlink" Target="https://www.progressrail.com/en/Segments/FreightCar/FreightParts.html" TargetMode="External"/><Relationship Id="rId46" Type="http://schemas.openxmlformats.org/officeDocument/2006/relationships/hyperlink" Target="https://www.reddit.com/r/trains/comments/wolpkv/what_is_this/" TargetMode="External"/><Relationship Id="rId45" Type="http://schemas.openxmlformats.org/officeDocument/2006/relationships/hyperlink" Target="https://forum.trains.com/t/end-of-train-devices-eot-or-fred/31626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fymanager.com/wiki/index.php/Locomotives" TargetMode="External"/><Relationship Id="rId48" Type="http://schemas.openxmlformats.org/officeDocument/2006/relationships/hyperlink" Target="https://www.ringengineering.com/EotAtx/Documents/DOC1004Rev13-EOTInstructions.pdf" TargetMode="External"/><Relationship Id="rId47" Type="http://schemas.openxmlformats.org/officeDocument/2006/relationships/hyperlink" Target="https://assets.new.siemens.com/siemens/assets/api/uuid:12efd9a7-8e67-4023-bb3a-61f0e450f90c/sie-bro-end-of-train-brochure.pdf" TargetMode="External"/><Relationship Id="rId49" Type="http://schemas.openxmlformats.org/officeDocument/2006/relationships/hyperlink" Target="https://forum.trains.com/t/eot-device-questions/114194" TargetMode="External"/><Relationship Id="rId5" Type="http://schemas.openxmlformats.org/officeDocument/2006/relationships/styles" Target="styles.xml"/><Relationship Id="rId6" Type="http://schemas.openxmlformats.org/officeDocument/2006/relationships/hyperlink" Target="https://en.wikipedia.org/wiki/Freight_train" TargetMode="External"/><Relationship Id="rId7" Type="http://schemas.openxmlformats.org/officeDocument/2006/relationships/hyperlink" Target="https://railway-news.com/products-services/components-freight-train/#:~:text=Freight%20train%20components%20are%20specifically,operational%20demands%20of%20freight%20rail." TargetMode="External"/><Relationship Id="rId8" Type="http://schemas.openxmlformats.org/officeDocument/2006/relationships/hyperlink" Target="https://railway-news.com/products-services/components-freight-train/" TargetMode="External"/><Relationship Id="rId31" Type="http://schemas.openxmlformats.org/officeDocument/2006/relationships/hyperlink" Target="https://www.norfolksouthern.com/en/ship-by-rail/shipping-tools/equipment/railcar-guide" TargetMode="External"/><Relationship Id="rId30" Type="http://schemas.openxmlformats.org/officeDocument/2006/relationships/hyperlink" Target="https://www.up.com/news/service/tr181121-rail-car-types" TargetMode="External"/><Relationship Id="rId33" Type="http://schemas.openxmlformats.org/officeDocument/2006/relationships/hyperlink" Target="http://www.railway-technical.com/trains/rolling-stock-index-l/bogies.html" TargetMode="External"/><Relationship Id="rId32" Type="http://schemas.openxmlformats.org/officeDocument/2006/relationships/hyperlink" Target="https://en.wikipedia.org/wiki/Railroad_car" TargetMode="External"/><Relationship Id="rId35" Type="http://schemas.openxmlformats.org/officeDocument/2006/relationships/hyperlink" Target="https://en.wikipedia.org/wiki/Bogie" TargetMode="External"/><Relationship Id="rId34" Type="http://schemas.openxmlformats.org/officeDocument/2006/relationships/hyperlink" Target="https://en.wikipedia.org/wiki/List_of_railroad_truck_parts" TargetMode="External"/><Relationship Id="rId37" Type="http://schemas.openxmlformats.org/officeDocument/2006/relationships/hyperlink" Target="https://www.chartertoconductor.com/wp-content/uploads/2020/02/TP-2008.pdf" TargetMode="External"/><Relationship Id="rId36" Type="http://schemas.openxmlformats.org/officeDocument/2006/relationships/hyperlink" Target="https://www.wabteccorp.com/freight-car" TargetMode="External"/><Relationship Id="rId39" Type="http://schemas.openxmlformats.org/officeDocument/2006/relationships/hyperlink" Target="https://en.wikipedia.org/wiki/Railway_coupling" TargetMode="External"/><Relationship Id="rId38" Type="http://schemas.openxmlformats.org/officeDocument/2006/relationships/hyperlink" Target="https://en.wikipedia.org/wiki/Janney_coupler" TargetMode="External"/><Relationship Id="rId20" Type="http://schemas.openxmlformats.org/officeDocument/2006/relationships/hyperlink" Target="https://en.wikipedia.org/wiki/Diesel_locomotive" TargetMode="External"/><Relationship Id="rId22" Type="http://schemas.openxmlformats.org/officeDocument/2006/relationships/hyperlink" Target="https://wplives.org/wphistory_wp_documents/WP_THE_DIESEL_LOCOMOTIVE.pdf" TargetMode="External"/><Relationship Id="rId21" Type="http://schemas.openxmlformats.org/officeDocument/2006/relationships/hyperlink" Target="https://mprxinc.com/a-guide-to-locomotive-parts-and-their-functions/" TargetMode="External"/><Relationship Id="rId24" Type="http://schemas.openxmlformats.org/officeDocument/2006/relationships/hyperlink" Target="https://multimodalways.org/docs/railroads/RREquip/EMD/EMD%20SD18%20Operating%20Manual%20c1960s.pdf" TargetMode="External"/><Relationship Id="rId23" Type="http://schemas.openxmlformats.org/officeDocument/2006/relationships/hyperlink" Target="https://mikurainternational.com/railroad-parts-comprehensive-guide/" TargetMode="External"/><Relationship Id="rId26" Type="http://schemas.openxmlformats.org/officeDocument/2006/relationships/hyperlink" Target="https://startpac.com/blog/types-of-locomotive-engines/" TargetMode="External"/><Relationship Id="rId25" Type="http://schemas.openxmlformats.org/officeDocument/2006/relationships/hyperlink" Target="https://www.tsb.gc.ca/eng/medias-media/fiches-facts/R19C0015/r19c0015-20220331-3.html" TargetMode="External"/><Relationship Id="rId28" Type="http://schemas.openxmlformats.org/officeDocument/2006/relationships/hyperlink" Target="https://www.csx.com/index.cfm/about-us/company-overview/railroad-dictionary/?i=C" TargetMode="External"/><Relationship Id="rId27" Type="http://schemas.openxmlformats.org/officeDocument/2006/relationships/hyperlink" Target="https://www.up.com/about-us/funstuff/rrtalk/train-types" TargetMode="External"/><Relationship Id="rId29" Type="http://schemas.openxmlformats.org/officeDocument/2006/relationships/hyperlink" Target="https://www.floridarail.com/news/the-8-most-common-types-of-railcars-for-freight-shipping/" TargetMode="External"/><Relationship Id="rId50" Type="http://schemas.openxmlformats.org/officeDocument/2006/relationships/hyperlink" Target="https://www.law.cornell.edu/cfr/text/49/232.407" TargetMode="External"/><Relationship Id="rId11" Type="http://schemas.openxmlformats.org/officeDocument/2006/relationships/hyperlink" Target="https://www.nmra.org/sites/default/files/d9q.pdf" TargetMode="External"/><Relationship Id="rId10" Type="http://schemas.openxmlformats.org/officeDocument/2006/relationships/hyperlink" Target="https://www.progressrail.com/en/Segments/Locomotive/Locomotives/FreightLocomotives.html" TargetMode="External"/><Relationship Id="rId13" Type="http://schemas.openxmlformats.org/officeDocument/2006/relationships/hyperlink" Target="https://www.nmra.org/sites/default/files/d9o.pdf" TargetMode="External"/><Relationship Id="rId12" Type="http://schemas.openxmlformats.org/officeDocument/2006/relationships/hyperlink" Target="https://www.reddit.com/r/mechanical_gifs/comments/n011ou/mechanism_of_a_janney_coupler_also_know_as/" TargetMode="External"/><Relationship Id="rId15" Type="http://schemas.openxmlformats.org/officeDocument/2006/relationships/hyperlink" Target="https://en.wikipedia.org/wiki/End-of-train_device" TargetMode="External"/><Relationship Id="rId14" Type="http://schemas.openxmlformats.org/officeDocument/2006/relationships/hyperlink" Target="https://en.wikipedia.org/wiki/Railway_air_brake" TargetMode="External"/><Relationship Id="rId17" Type="http://schemas.openxmlformats.org/officeDocument/2006/relationships/hyperlink" Target="https://edisontechcenter.org/Dieseltrains.html" TargetMode="External"/><Relationship Id="rId16" Type="http://schemas.openxmlformats.org/officeDocument/2006/relationships/hyperlink" Target="https://www.ecfr.gov/current/title-49/subtitle-B/chapter-II/part-232/subpart-E" TargetMode="External"/><Relationship Id="rId19" Type="http://schemas.openxmlformats.org/officeDocument/2006/relationships/hyperlink" Target="https://science.howstuffworks.com/transport/engines-equipment/diesel-locomotive.htm" TargetMode="External"/><Relationship Id="rId18" Type="http://schemas.openxmlformats.org/officeDocument/2006/relationships/hyperlink" Target="http://www.railway-technical.com/trains/rolling-stock-index-l/diesel-locomotiv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